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2F0C" w:rsidRDefault="00FC2F0C"/>
    <w:tbl>
      <w:tblPr>
        <w:tblStyle w:val="Tablaconcuadrcula"/>
        <w:tblW w:w="10774" w:type="dxa"/>
        <w:tblInd w:w="-1008" w:type="dxa"/>
        <w:tblLook w:val="04A0" w:firstRow="1" w:lastRow="0" w:firstColumn="1" w:lastColumn="0" w:noHBand="0" w:noVBand="1"/>
      </w:tblPr>
      <w:tblGrid>
        <w:gridCol w:w="3207"/>
        <w:gridCol w:w="1856"/>
        <w:gridCol w:w="1860"/>
        <w:gridCol w:w="3851"/>
      </w:tblGrid>
      <w:tr w:rsidR="000734C3" w:rsidRPr="00D612B2" w:rsidTr="00597C24">
        <w:trPr>
          <w:trHeight w:val="701"/>
        </w:trPr>
        <w:tc>
          <w:tcPr>
            <w:tcW w:w="10774" w:type="dxa"/>
            <w:gridSpan w:val="4"/>
            <w:tcBorders>
              <w:top w:val="single" w:sz="12" w:space="0" w:color="44546A" w:themeColor="text2"/>
              <w:left w:val="single" w:sz="12" w:space="0" w:color="44546A" w:themeColor="text2"/>
              <w:bottom w:val="nil"/>
              <w:right w:val="single" w:sz="12" w:space="0" w:color="44546A" w:themeColor="text2"/>
            </w:tcBorders>
            <w:shd w:val="clear" w:color="auto" w:fill="D5DCE4" w:themeFill="text2" w:themeFillTint="33"/>
            <w:vAlign w:val="center"/>
          </w:tcPr>
          <w:p w:rsidR="000734C3" w:rsidRDefault="000734C3" w:rsidP="00575393">
            <w:pPr>
              <w:jc w:val="center"/>
              <w:rPr>
                <w:rFonts w:ascii="Candara" w:hAnsi="Candara"/>
                <w:b/>
                <w:color w:val="44546A" w:themeColor="text2"/>
                <w:szCs w:val="18"/>
              </w:rPr>
            </w:pPr>
            <w:r w:rsidRPr="00181F52">
              <w:rPr>
                <w:rFonts w:ascii="Candara" w:hAnsi="Candara"/>
                <w:b/>
                <w:color w:val="44546A" w:themeColor="text2"/>
                <w:szCs w:val="18"/>
              </w:rPr>
              <w:t xml:space="preserve">Estrategia de Desarrollo Urbano Sostenible e Integrado </w:t>
            </w:r>
            <w:r w:rsidRPr="00EC381D">
              <w:rPr>
                <w:rFonts w:ascii="Candara" w:hAnsi="Candara"/>
                <w:b/>
                <w:color w:val="44546A" w:themeColor="text2"/>
                <w:szCs w:val="18"/>
              </w:rPr>
              <w:t>del Ayun</w:t>
            </w:r>
            <w:r>
              <w:rPr>
                <w:rFonts w:ascii="Candara" w:hAnsi="Candara"/>
                <w:b/>
                <w:color w:val="44546A" w:themeColor="text2"/>
                <w:szCs w:val="18"/>
              </w:rPr>
              <w:t>tamiento de Cáceres 2014 – 2020</w:t>
            </w:r>
          </w:p>
          <w:p w:rsidR="000734C3" w:rsidRPr="00D612B2" w:rsidRDefault="000734C3" w:rsidP="00575393">
            <w:pPr>
              <w:jc w:val="center"/>
              <w:rPr>
                <w:color w:val="800000"/>
                <w:szCs w:val="18"/>
              </w:rPr>
            </w:pPr>
            <w:r>
              <w:rPr>
                <w:rFonts w:ascii="Candara" w:hAnsi="Candara"/>
                <w:b/>
                <w:noProof/>
                <w:color w:val="44546A" w:themeColor="text2"/>
                <w:szCs w:val="18"/>
              </w:rPr>
              <w:drawing>
                <wp:anchor distT="0" distB="0" distL="114300" distR="114300" simplePos="0" relativeHeight="251659264" behindDoc="0" locked="0" layoutInCell="1" allowOverlap="1" wp14:anchorId="35FA244A" wp14:editId="584EF25D">
                  <wp:simplePos x="0" y="0"/>
                  <wp:positionH relativeFrom="column">
                    <wp:posOffset>2893695</wp:posOffset>
                  </wp:positionH>
                  <wp:positionV relativeFrom="paragraph">
                    <wp:posOffset>37465</wp:posOffset>
                  </wp:positionV>
                  <wp:extent cx="882015" cy="212725"/>
                  <wp:effectExtent l="0" t="0" r="0" b="0"/>
                  <wp:wrapNone/>
                  <wp:docPr id="5" name="Imagen 5" descr="CreaCeres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 descr="CreaCeres0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82015" cy="21272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0734C3" w:rsidRPr="00181F52" w:rsidTr="00597C24">
        <w:trPr>
          <w:trHeight w:val="412"/>
        </w:trPr>
        <w:tc>
          <w:tcPr>
            <w:tcW w:w="10774" w:type="dxa"/>
            <w:gridSpan w:val="4"/>
            <w:tcBorders>
              <w:top w:val="nil"/>
              <w:left w:val="single" w:sz="12" w:space="0" w:color="44546A" w:themeColor="text2"/>
              <w:bottom w:val="single" w:sz="12" w:space="0" w:color="44546A" w:themeColor="text2"/>
              <w:right w:val="single" w:sz="12" w:space="0" w:color="44546A" w:themeColor="text2"/>
            </w:tcBorders>
            <w:shd w:val="clear" w:color="auto" w:fill="44546A" w:themeFill="text2"/>
            <w:vAlign w:val="center"/>
          </w:tcPr>
          <w:p w:rsidR="000734C3" w:rsidRPr="00181F52" w:rsidRDefault="000734C3" w:rsidP="00575393">
            <w:pPr>
              <w:jc w:val="center"/>
              <w:rPr>
                <w:b/>
                <w:color w:val="FFFFFF" w:themeColor="background1"/>
                <w:spacing w:val="40"/>
                <w:sz w:val="40"/>
              </w:rPr>
            </w:pPr>
            <w:r w:rsidRPr="00181F52">
              <w:rPr>
                <w:b/>
                <w:color w:val="FFFFFF" w:themeColor="background1"/>
                <w:spacing w:val="40"/>
                <w:sz w:val="40"/>
              </w:rPr>
              <w:t>DECA</w:t>
            </w:r>
          </w:p>
          <w:p w:rsidR="000734C3" w:rsidRPr="00181F52" w:rsidRDefault="000734C3" w:rsidP="00575393">
            <w:pPr>
              <w:pStyle w:val="Prrafodelista"/>
              <w:numPr>
                <w:ilvl w:val="0"/>
                <w:numId w:val="1"/>
              </w:numPr>
              <w:jc w:val="center"/>
              <w:rPr>
                <w:b/>
                <w:smallCaps/>
                <w:color w:val="FFFFFF" w:themeColor="background1"/>
                <w:sz w:val="32"/>
              </w:rPr>
            </w:pPr>
            <w:r w:rsidRPr="00181F52">
              <w:rPr>
                <w:b/>
                <w:smallCaps/>
                <w:color w:val="FFFFFF" w:themeColor="background1"/>
                <w:sz w:val="28"/>
              </w:rPr>
              <w:t>Documento que Establece las Condiciones de la Ayuda</w:t>
            </w:r>
            <w:r>
              <w:rPr>
                <w:b/>
                <w:smallCaps/>
                <w:color w:val="FFFFFF" w:themeColor="background1"/>
                <w:sz w:val="28"/>
              </w:rPr>
              <w:t xml:space="preserve"> -</w:t>
            </w:r>
          </w:p>
        </w:tc>
      </w:tr>
      <w:tr w:rsidR="000734C3" w:rsidTr="00597C24">
        <w:tc>
          <w:tcPr>
            <w:tcW w:w="3207" w:type="dxa"/>
            <w:tcBorders>
              <w:top w:val="single" w:sz="12" w:space="0" w:color="44546A" w:themeColor="text2"/>
              <w:left w:val="nil"/>
              <w:bottom w:val="single" w:sz="4" w:space="0" w:color="auto"/>
              <w:right w:val="nil"/>
            </w:tcBorders>
          </w:tcPr>
          <w:p w:rsidR="000734C3" w:rsidRDefault="000734C3" w:rsidP="00575393"/>
        </w:tc>
        <w:tc>
          <w:tcPr>
            <w:tcW w:w="3716" w:type="dxa"/>
            <w:gridSpan w:val="2"/>
            <w:tcBorders>
              <w:top w:val="single" w:sz="12" w:space="0" w:color="44546A" w:themeColor="text2"/>
              <w:left w:val="nil"/>
              <w:bottom w:val="single" w:sz="4" w:space="0" w:color="auto"/>
              <w:right w:val="nil"/>
            </w:tcBorders>
          </w:tcPr>
          <w:p w:rsidR="000734C3" w:rsidRDefault="000734C3" w:rsidP="00575393"/>
        </w:tc>
        <w:tc>
          <w:tcPr>
            <w:tcW w:w="3851" w:type="dxa"/>
            <w:tcBorders>
              <w:top w:val="single" w:sz="12" w:space="0" w:color="44546A" w:themeColor="text2"/>
              <w:left w:val="nil"/>
              <w:bottom w:val="single" w:sz="4" w:space="0" w:color="auto"/>
              <w:right w:val="nil"/>
            </w:tcBorders>
          </w:tcPr>
          <w:p w:rsidR="000734C3" w:rsidRDefault="000734C3" w:rsidP="00575393"/>
        </w:tc>
      </w:tr>
      <w:tr w:rsidR="000734C3" w:rsidTr="00597C24">
        <w:tc>
          <w:tcPr>
            <w:tcW w:w="10774" w:type="dxa"/>
            <w:gridSpan w:val="4"/>
            <w:tcBorders>
              <w:left w:val="single" w:sz="4" w:space="0" w:color="auto"/>
              <w:right w:val="single" w:sz="4" w:space="0" w:color="auto"/>
            </w:tcBorders>
            <w:shd w:val="clear" w:color="auto" w:fill="DEEAF6" w:themeFill="accent1" w:themeFillTint="33"/>
          </w:tcPr>
          <w:p w:rsidR="000734C3" w:rsidRDefault="000734C3" w:rsidP="00575393">
            <w:pPr>
              <w:jc w:val="both"/>
            </w:pPr>
            <w:r>
              <w:rPr>
                <w:b/>
                <w:sz w:val="24"/>
              </w:rPr>
              <w:t>COMUNICACIÓN DE</w:t>
            </w:r>
            <w:r w:rsidR="001E6174">
              <w:rPr>
                <w:b/>
                <w:sz w:val="24"/>
              </w:rPr>
              <w:t>L DECA A LA UNIDAD EJECUTORA</w:t>
            </w:r>
          </w:p>
        </w:tc>
      </w:tr>
      <w:tr w:rsidR="000734C3" w:rsidTr="00597C24">
        <w:trPr>
          <w:trHeight w:val="1534"/>
        </w:trPr>
        <w:tc>
          <w:tcPr>
            <w:tcW w:w="3207" w:type="dxa"/>
            <w:tcBorders>
              <w:left w:val="single" w:sz="4" w:space="0" w:color="auto"/>
              <w:right w:val="single" w:sz="4" w:space="0" w:color="auto"/>
            </w:tcBorders>
            <w:shd w:val="clear" w:color="auto" w:fill="DEEAF6" w:themeFill="accent1" w:themeFillTint="33"/>
            <w:vAlign w:val="center"/>
          </w:tcPr>
          <w:p w:rsidR="000734C3" w:rsidRDefault="000734C3" w:rsidP="00A7521D">
            <w:pPr>
              <w:jc w:val="both"/>
            </w:pPr>
            <w:r>
              <w:t>FECHA DE REGISTRO DE</w:t>
            </w:r>
            <w:r w:rsidR="001E6174">
              <w:t>L DECA</w:t>
            </w:r>
            <w:r>
              <w:t>, EN LA UNIDAD EJECUTORA DE LA OPERACIÓN</w:t>
            </w:r>
          </w:p>
        </w:tc>
        <w:sdt>
          <w:sdtPr>
            <w:id w:val="1877962707"/>
            <w:placeholder>
              <w:docPart w:val="915DB175F1C44B249F85787D954DEBF2"/>
            </w:placeholder>
            <w:showingPlcHdr/>
            <w:date>
              <w:dateFormat w:val="dd/MM/yyyy"/>
              <w:lid w:val="es-ES"/>
              <w:storeMappedDataAs w:val="dateTime"/>
              <w:calendar w:val="gregorian"/>
            </w:date>
          </w:sdtPr>
          <w:sdtEndPr/>
          <w:sdtContent>
            <w:tc>
              <w:tcPr>
                <w:tcW w:w="1856" w:type="dxa"/>
                <w:tcBorders>
                  <w:left w:val="single" w:sz="4" w:space="0" w:color="auto"/>
                  <w:right w:val="single" w:sz="4" w:space="0" w:color="auto"/>
                </w:tcBorders>
                <w:vAlign w:val="center"/>
              </w:tcPr>
              <w:p w:rsidR="000734C3" w:rsidRDefault="000734C3" w:rsidP="00575393">
                <w:pPr>
                  <w:jc w:val="center"/>
                </w:pPr>
                <w:r w:rsidRPr="004911F4">
                  <w:rPr>
                    <w:rStyle w:val="Textodelmarcadordeposicin"/>
                  </w:rPr>
                  <w:t>Haga clic aquí o pulse para escribir una fecha.</w:t>
                </w:r>
              </w:p>
            </w:tc>
          </w:sdtContent>
        </w:sdt>
        <w:tc>
          <w:tcPr>
            <w:tcW w:w="1860" w:type="dxa"/>
            <w:tcBorders>
              <w:left w:val="single" w:sz="4" w:space="0" w:color="auto"/>
              <w:right w:val="single" w:sz="4" w:space="0" w:color="auto"/>
            </w:tcBorders>
            <w:shd w:val="clear" w:color="auto" w:fill="DEEAF6" w:themeFill="accent1" w:themeFillTint="33"/>
            <w:vAlign w:val="center"/>
          </w:tcPr>
          <w:p w:rsidR="000734C3" w:rsidRDefault="000734C3" w:rsidP="00575393">
            <w:pPr>
              <w:jc w:val="both"/>
            </w:pPr>
            <w:r>
              <w:t xml:space="preserve">RECIBÍ UNIDAD </w:t>
            </w:r>
            <w:r w:rsidR="001E6174">
              <w:t>EJECUTORA</w:t>
            </w:r>
          </w:p>
        </w:tc>
        <w:tc>
          <w:tcPr>
            <w:tcW w:w="3851" w:type="dxa"/>
            <w:tcBorders>
              <w:left w:val="single" w:sz="4" w:space="0" w:color="auto"/>
              <w:right w:val="single" w:sz="4" w:space="0" w:color="auto"/>
            </w:tcBorders>
          </w:tcPr>
          <w:p w:rsidR="000734C3" w:rsidRDefault="000734C3" w:rsidP="00575393"/>
        </w:tc>
      </w:tr>
      <w:tr w:rsidR="000734C3" w:rsidTr="00597C24">
        <w:tc>
          <w:tcPr>
            <w:tcW w:w="3207" w:type="dxa"/>
            <w:tcBorders>
              <w:left w:val="nil"/>
              <w:right w:val="nil"/>
            </w:tcBorders>
          </w:tcPr>
          <w:p w:rsidR="000734C3" w:rsidRDefault="000734C3" w:rsidP="00575393"/>
        </w:tc>
        <w:tc>
          <w:tcPr>
            <w:tcW w:w="3716" w:type="dxa"/>
            <w:gridSpan w:val="2"/>
            <w:tcBorders>
              <w:left w:val="nil"/>
              <w:right w:val="nil"/>
            </w:tcBorders>
          </w:tcPr>
          <w:p w:rsidR="000734C3" w:rsidRDefault="000734C3" w:rsidP="00575393"/>
        </w:tc>
        <w:tc>
          <w:tcPr>
            <w:tcW w:w="3851" w:type="dxa"/>
            <w:tcBorders>
              <w:left w:val="nil"/>
              <w:right w:val="nil"/>
            </w:tcBorders>
          </w:tcPr>
          <w:p w:rsidR="000734C3" w:rsidRDefault="000734C3" w:rsidP="00575393"/>
        </w:tc>
      </w:tr>
      <w:tr w:rsidR="000734C3" w:rsidRPr="00181F52" w:rsidTr="00597C24">
        <w:trPr>
          <w:trHeight w:val="2245"/>
        </w:trPr>
        <w:tc>
          <w:tcPr>
            <w:tcW w:w="10774" w:type="dxa"/>
            <w:gridSpan w:val="4"/>
            <w:shd w:val="clear" w:color="auto" w:fill="DEEAF6" w:themeFill="accent1" w:themeFillTint="33"/>
            <w:vAlign w:val="center"/>
          </w:tcPr>
          <w:p w:rsidR="000C140A" w:rsidRDefault="001E6174" w:rsidP="000C140A">
            <w:pPr>
              <w:spacing w:after="95"/>
              <w:jc w:val="both"/>
            </w:pPr>
            <w:r>
              <w:t>L</w:t>
            </w:r>
            <w:r w:rsidR="000C140A">
              <w:t xml:space="preserve">a ____________________________ </w:t>
            </w:r>
            <w:r w:rsidR="000C140A" w:rsidRPr="00BE49CA">
              <w:rPr>
                <w:color w:val="5B9BD5" w:themeColor="accent1"/>
              </w:rPr>
              <w:t>(</w:t>
            </w:r>
            <w:r w:rsidR="000C140A" w:rsidRPr="00BE49CA">
              <w:rPr>
                <w:i/>
                <w:color w:val="5B9BD5" w:themeColor="accent1"/>
              </w:rPr>
              <w:t xml:space="preserve">nombre de la unidad, departamento, servicio o área municipal </w:t>
            </w:r>
            <w:r w:rsidR="000C140A">
              <w:rPr>
                <w:i/>
                <w:color w:val="5B9BD5" w:themeColor="accent1"/>
              </w:rPr>
              <w:t xml:space="preserve">que formula la operación seleccionada), </w:t>
            </w:r>
            <w:r>
              <w:t xml:space="preserve">ha solicitado con fecha __ de _________ </w:t>
            </w:r>
            <w:proofErr w:type="spellStart"/>
            <w:r>
              <w:t>de</w:t>
            </w:r>
            <w:proofErr w:type="spellEnd"/>
            <w:r>
              <w:t xml:space="preserve"> 20xx, financiación para la </w:t>
            </w:r>
            <w:r w:rsidRPr="001E6174">
              <w:rPr>
                <w:b/>
              </w:rPr>
              <w:t>operación denominada</w:t>
            </w:r>
            <w:r>
              <w:t xml:space="preserve"> “_______________________________________________________</w:t>
            </w:r>
            <w:r w:rsidR="000C140A">
              <w:t>”, en</w:t>
            </w:r>
            <w:r>
              <w:t xml:space="preserve"> el ámbito del </w:t>
            </w:r>
            <w:r w:rsidRPr="001E6174">
              <w:rPr>
                <w:b/>
              </w:rPr>
              <w:t>PO de Crecimiento Sostenible</w:t>
            </w:r>
            <w:r>
              <w:rPr>
                <w:b/>
              </w:rPr>
              <w:t xml:space="preserve"> </w:t>
            </w:r>
            <w:r w:rsidRPr="001E6174">
              <w:rPr>
                <w:b/>
              </w:rPr>
              <w:t>FEDER 2014-2020</w:t>
            </w:r>
            <w:r w:rsidR="000C140A">
              <w:rPr>
                <w:b/>
              </w:rPr>
              <w:t>, Eje prioritario (</w:t>
            </w:r>
            <w:r w:rsidR="000C140A">
              <w:t>12 E</w:t>
            </w:r>
            <w:r>
              <w:t xml:space="preserve">je Urbano), </w:t>
            </w:r>
            <w:r w:rsidR="000C140A">
              <w:t xml:space="preserve">y </w:t>
            </w:r>
            <w:r w:rsidR="000C140A" w:rsidRPr="000C140A">
              <w:rPr>
                <w:b/>
              </w:rPr>
              <w:t>CCI</w:t>
            </w:r>
            <w:r w:rsidR="000C140A">
              <w:t xml:space="preserve"> (</w:t>
            </w:r>
            <w:r w:rsidR="000C140A" w:rsidRPr="000C140A">
              <w:t>2014ES16RFOP002</w:t>
            </w:r>
            <w:r w:rsidR="000C140A">
              <w:t>).</w:t>
            </w:r>
          </w:p>
          <w:p w:rsidR="000734C3" w:rsidRPr="00181F52" w:rsidRDefault="000C140A" w:rsidP="000C140A">
            <w:pPr>
              <w:spacing w:after="95"/>
              <w:jc w:val="both"/>
              <w:rPr>
                <w:sz w:val="24"/>
              </w:rPr>
            </w:pPr>
            <w:r>
              <w:t xml:space="preserve">Operación enmarcada en </w:t>
            </w:r>
            <w:r w:rsidR="001E6174">
              <w:t xml:space="preserve">la </w:t>
            </w:r>
            <w:r w:rsidR="001E6174" w:rsidRPr="00C16F4A">
              <w:rPr>
                <w:b/>
              </w:rPr>
              <w:t>Estrategia de Desarrollo Urbano Sostenible e Integrado</w:t>
            </w:r>
            <w:r w:rsidR="00030081">
              <w:rPr>
                <w:b/>
              </w:rPr>
              <w:t xml:space="preserve"> </w:t>
            </w:r>
            <w:r w:rsidR="00030081">
              <w:rPr>
                <w:b/>
              </w:rPr>
              <w:t>(</w:t>
            </w:r>
            <w:proofErr w:type="spellStart"/>
            <w:r w:rsidR="00030081">
              <w:rPr>
                <w:b/>
              </w:rPr>
              <w:t>CreaCeres</w:t>
            </w:r>
            <w:proofErr w:type="spellEnd"/>
            <w:r w:rsidR="00030081">
              <w:rPr>
                <w:b/>
              </w:rPr>
              <w:t>)</w:t>
            </w:r>
            <w:r w:rsidR="00030081">
              <w:t xml:space="preserve"> </w:t>
            </w:r>
            <w:r w:rsidR="00030081" w:rsidRPr="00C16F4A">
              <w:rPr>
                <w:b/>
              </w:rPr>
              <w:t>del</w:t>
            </w:r>
            <w:r w:rsidR="001E6174" w:rsidRPr="00C16F4A">
              <w:rPr>
                <w:b/>
              </w:rPr>
              <w:t xml:space="preserve"> Ayuntamiento de Cáceres</w:t>
            </w:r>
            <w:r>
              <w:rPr>
                <w:b/>
              </w:rPr>
              <w:t xml:space="preserve"> </w:t>
            </w:r>
            <w:r w:rsidR="00030081">
              <w:rPr>
                <w:b/>
              </w:rPr>
              <w:t xml:space="preserve">(OIL) </w:t>
            </w:r>
            <w:r>
              <w:t xml:space="preserve">que fue presentada a la </w:t>
            </w:r>
            <w:r>
              <w:t>convocatoria de ayudas FEDER</w:t>
            </w:r>
            <w:r>
              <w:t xml:space="preserve">, realizada por la </w:t>
            </w:r>
            <w:r w:rsidRPr="000C140A">
              <w:t>Orden HAP</w:t>
            </w:r>
            <w:r>
              <w:t xml:space="preserve">/2427/2015, de 13 de noviembre </w:t>
            </w:r>
            <w:r w:rsidRPr="000C140A">
              <w:t>(BOE nº 275 de 17/11/15)</w:t>
            </w:r>
            <w:r>
              <w:t xml:space="preserve">. </w:t>
            </w:r>
            <w:r w:rsidR="00030081">
              <w:t xml:space="preserve">En la cual su </w:t>
            </w:r>
            <w:r w:rsidR="00030081" w:rsidRPr="00030081">
              <w:rPr>
                <w:b/>
              </w:rPr>
              <w:t>OIG</w:t>
            </w:r>
            <w:r w:rsidR="00030081">
              <w:t xml:space="preserve"> es la </w:t>
            </w:r>
            <w:r w:rsidR="00030081" w:rsidRPr="00030081">
              <w:t>Subdirección General de Cooperación Territorial Europea y Desarrollo Urbano</w:t>
            </w:r>
            <w:r w:rsidR="00030081">
              <w:t>.</w:t>
            </w:r>
          </w:p>
        </w:tc>
      </w:tr>
      <w:tr w:rsidR="000734C3" w:rsidTr="00597C24">
        <w:tc>
          <w:tcPr>
            <w:tcW w:w="3207" w:type="dxa"/>
            <w:tcBorders>
              <w:left w:val="nil"/>
              <w:right w:val="nil"/>
            </w:tcBorders>
          </w:tcPr>
          <w:p w:rsidR="000734C3" w:rsidRDefault="000734C3" w:rsidP="00575393"/>
        </w:tc>
        <w:tc>
          <w:tcPr>
            <w:tcW w:w="3716" w:type="dxa"/>
            <w:gridSpan w:val="2"/>
            <w:tcBorders>
              <w:left w:val="nil"/>
              <w:right w:val="nil"/>
            </w:tcBorders>
          </w:tcPr>
          <w:p w:rsidR="000734C3" w:rsidRDefault="000734C3" w:rsidP="00575393"/>
        </w:tc>
        <w:tc>
          <w:tcPr>
            <w:tcW w:w="3851" w:type="dxa"/>
            <w:tcBorders>
              <w:left w:val="nil"/>
              <w:right w:val="nil"/>
            </w:tcBorders>
          </w:tcPr>
          <w:p w:rsidR="000734C3" w:rsidRDefault="000734C3" w:rsidP="00575393"/>
        </w:tc>
      </w:tr>
      <w:tr w:rsidR="000734C3" w:rsidTr="00597C24">
        <w:tc>
          <w:tcPr>
            <w:tcW w:w="10774" w:type="dxa"/>
            <w:gridSpan w:val="4"/>
            <w:shd w:val="clear" w:color="auto" w:fill="DEEAF6" w:themeFill="accent1" w:themeFillTint="33"/>
          </w:tcPr>
          <w:p w:rsidR="000734C3" w:rsidRDefault="000734C3" w:rsidP="00575393">
            <w:r w:rsidRPr="00D612B2">
              <w:rPr>
                <w:b/>
                <w:sz w:val="24"/>
              </w:rPr>
              <w:t xml:space="preserve">OPERACIÓN </w:t>
            </w:r>
            <w:r>
              <w:rPr>
                <w:b/>
                <w:sz w:val="24"/>
              </w:rPr>
              <w:t>SELECCIONADA – DATOS IDENTIFICATIVOS</w:t>
            </w:r>
            <w:r w:rsidR="00473E22">
              <w:rPr>
                <w:b/>
                <w:sz w:val="24"/>
              </w:rPr>
              <w:t xml:space="preserve"> Y DESCRIPCIÓN</w:t>
            </w:r>
          </w:p>
        </w:tc>
      </w:tr>
      <w:tr w:rsidR="000734C3" w:rsidTr="00597C24">
        <w:tc>
          <w:tcPr>
            <w:tcW w:w="3207" w:type="dxa"/>
            <w:shd w:val="clear" w:color="auto" w:fill="DEEAF6" w:themeFill="accent1" w:themeFillTint="33"/>
          </w:tcPr>
          <w:p w:rsidR="000734C3" w:rsidRDefault="000734C3" w:rsidP="00575393">
            <w:r>
              <w:t>OBJETIVO TEMÁTICO</w:t>
            </w:r>
          </w:p>
        </w:tc>
        <w:sdt>
          <w:sdtPr>
            <w:alias w:val="OBJETIVO TEMÁTICO"/>
            <w:tag w:val="OT"/>
            <w:id w:val="-981845786"/>
            <w:placeholder>
              <w:docPart w:val="6F3E0ED910604607873B0C746076439C"/>
            </w:placeholder>
            <w:dropDownList>
              <w:listItem w:value="Elija un elemento."/>
              <w:listItem w:displayText="OT 2 TIC" w:value="OT 2 TIC"/>
              <w:listItem w:displayText="OT 4 EBC" w:value="OT 4 EBC"/>
              <w:listItem w:displayText="OT 6 MEDIO AMBIENTE" w:value="OT 6 MEDIO AMBIENTE"/>
              <w:listItem w:displayText="OT 9 INCLUSIÓN SOCIAL" w:value="OT 9 INCLUSIÓN SOCIAL"/>
            </w:dropDownList>
          </w:sdtPr>
          <w:sdtEndPr/>
          <w:sdtContent>
            <w:tc>
              <w:tcPr>
                <w:tcW w:w="7567" w:type="dxa"/>
                <w:gridSpan w:val="3"/>
                <w:vAlign w:val="center"/>
              </w:tcPr>
              <w:p w:rsidR="000734C3" w:rsidRDefault="000734C3" w:rsidP="00575393">
                <w:r>
                  <w:t>OT 2 TIC</w:t>
                </w:r>
              </w:p>
            </w:tc>
          </w:sdtContent>
        </w:sdt>
      </w:tr>
      <w:tr w:rsidR="001E6174" w:rsidTr="00597C24">
        <w:tc>
          <w:tcPr>
            <w:tcW w:w="3207" w:type="dxa"/>
            <w:shd w:val="clear" w:color="auto" w:fill="DEEAF6" w:themeFill="accent1" w:themeFillTint="33"/>
          </w:tcPr>
          <w:p w:rsidR="001E6174" w:rsidRDefault="001E6174" w:rsidP="00575393">
            <w:r>
              <w:t>PRIORIDAD DE INVERSIÓN</w:t>
            </w:r>
          </w:p>
        </w:tc>
        <w:tc>
          <w:tcPr>
            <w:tcW w:w="7567" w:type="dxa"/>
            <w:gridSpan w:val="3"/>
            <w:vAlign w:val="center"/>
          </w:tcPr>
          <w:p w:rsidR="001E6174" w:rsidRDefault="001E6174" w:rsidP="00575393"/>
        </w:tc>
      </w:tr>
      <w:tr w:rsidR="000734C3" w:rsidTr="00597C24">
        <w:tc>
          <w:tcPr>
            <w:tcW w:w="3207" w:type="dxa"/>
            <w:shd w:val="clear" w:color="auto" w:fill="DEEAF6" w:themeFill="accent1" w:themeFillTint="33"/>
          </w:tcPr>
          <w:p w:rsidR="000734C3" w:rsidRDefault="000734C3" w:rsidP="00575393">
            <w:r>
              <w:t>OBJETIVO ESPECÍFICO</w:t>
            </w:r>
          </w:p>
        </w:tc>
        <w:tc>
          <w:tcPr>
            <w:tcW w:w="7567" w:type="dxa"/>
            <w:gridSpan w:val="3"/>
            <w:vAlign w:val="center"/>
          </w:tcPr>
          <w:p w:rsidR="000734C3" w:rsidRDefault="000734C3" w:rsidP="00575393"/>
        </w:tc>
      </w:tr>
      <w:tr w:rsidR="001E6174" w:rsidTr="00597C24">
        <w:tc>
          <w:tcPr>
            <w:tcW w:w="3207" w:type="dxa"/>
            <w:shd w:val="clear" w:color="auto" w:fill="DEEAF6" w:themeFill="accent1" w:themeFillTint="33"/>
          </w:tcPr>
          <w:p w:rsidR="001E6174" w:rsidRDefault="001E6174" w:rsidP="00575393">
            <w:r>
              <w:t>CATEGORIA DE INTERVENCIÓN</w:t>
            </w:r>
          </w:p>
        </w:tc>
        <w:tc>
          <w:tcPr>
            <w:tcW w:w="7567" w:type="dxa"/>
            <w:gridSpan w:val="3"/>
            <w:vAlign w:val="center"/>
          </w:tcPr>
          <w:p w:rsidR="001E6174" w:rsidRDefault="001E6174" w:rsidP="00575393"/>
        </w:tc>
      </w:tr>
      <w:tr w:rsidR="001E6174" w:rsidTr="00597C24">
        <w:tc>
          <w:tcPr>
            <w:tcW w:w="10774" w:type="dxa"/>
            <w:gridSpan w:val="4"/>
            <w:tcBorders>
              <w:bottom w:val="single" w:sz="4" w:space="0" w:color="auto"/>
            </w:tcBorders>
            <w:shd w:val="clear" w:color="auto" w:fill="DEEAF6" w:themeFill="accent1" w:themeFillTint="33"/>
          </w:tcPr>
          <w:p w:rsidR="001E6174" w:rsidRDefault="001E6174" w:rsidP="00575393">
            <w:r>
              <w:t>LÍNEA DE ACTUACIÓN EN LA QUE SE ENMARCA LA OPERACIÓN:</w:t>
            </w:r>
          </w:p>
        </w:tc>
      </w:tr>
      <w:tr w:rsidR="000734C3" w:rsidTr="00597C24">
        <w:tc>
          <w:tcPr>
            <w:tcW w:w="3207" w:type="dxa"/>
            <w:tcBorders>
              <w:bottom w:val="single" w:sz="4" w:space="0" w:color="auto"/>
            </w:tcBorders>
            <w:shd w:val="clear" w:color="auto" w:fill="DEEAF6" w:themeFill="accent1" w:themeFillTint="33"/>
          </w:tcPr>
          <w:p w:rsidR="000734C3" w:rsidRDefault="000734C3" w:rsidP="001E6174">
            <w:pPr>
              <w:pStyle w:val="Prrafodelista"/>
              <w:numPr>
                <w:ilvl w:val="0"/>
                <w:numId w:val="1"/>
              </w:numPr>
            </w:pPr>
            <w:r>
              <w:t>NOMBRE DE LA OPERACIÓN</w:t>
            </w:r>
          </w:p>
        </w:tc>
        <w:tc>
          <w:tcPr>
            <w:tcW w:w="7567" w:type="dxa"/>
            <w:gridSpan w:val="3"/>
            <w:tcBorders>
              <w:bottom w:val="single" w:sz="4" w:space="0" w:color="auto"/>
            </w:tcBorders>
            <w:vAlign w:val="center"/>
          </w:tcPr>
          <w:p w:rsidR="000734C3" w:rsidRDefault="000734C3" w:rsidP="00575393"/>
        </w:tc>
      </w:tr>
      <w:tr w:rsidR="000734C3" w:rsidTr="00597C24">
        <w:tc>
          <w:tcPr>
            <w:tcW w:w="3207" w:type="dxa"/>
            <w:tcBorders>
              <w:bottom w:val="single" w:sz="4" w:space="0" w:color="auto"/>
            </w:tcBorders>
            <w:shd w:val="clear" w:color="auto" w:fill="DEEAF6" w:themeFill="accent1" w:themeFillTint="33"/>
          </w:tcPr>
          <w:p w:rsidR="000734C3" w:rsidRDefault="000734C3" w:rsidP="001E6174">
            <w:pPr>
              <w:pStyle w:val="Prrafodelista"/>
              <w:numPr>
                <w:ilvl w:val="0"/>
                <w:numId w:val="1"/>
              </w:numPr>
            </w:pPr>
            <w:r>
              <w:t>CÓDIGO DE LA OPERACIÓN</w:t>
            </w:r>
          </w:p>
        </w:tc>
        <w:tc>
          <w:tcPr>
            <w:tcW w:w="7567" w:type="dxa"/>
            <w:gridSpan w:val="3"/>
            <w:tcBorders>
              <w:bottom w:val="single" w:sz="4" w:space="0" w:color="auto"/>
            </w:tcBorders>
            <w:vAlign w:val="center"/>
          </w:tcPr>
          <w:p w:rsidR="000734C3" w:rsidRDefault="000734C3" w:rsidP="00575393"/>
        </w:tc>
      </w:tr>
      <w:tr w:rsidR="00702694" w:rsidTr="00597C24">
        <w:tc>
          <w:tcPr>
            <w:tcW w:w="3207" w:type="dxa"/>
            <w:tcBorders>
              <w:bottom w:val="single" w:sz="4" w:space="0" w:color="auto"/>
            </w:tcBorders>
            <w:shd w:val="clear" w:color="auto" w:fill="DEEAF6" w:themeFill="accent1" w:themeFillTint="33"/>
          </w:tcPr>
          <w:p w:rsidR="00702694" w:rsidRDefault="00702694" w:rsidP="00575393">
            <w:r>
              <w:t>NOMBRE DE LA OPERACIÓN</w:t>
            </w:r>
          </w:p>
        </w:tc>
        <w:tc>
          <w:tcPr>
            <w:tcW w:w="7567" w:type="dxa"/>
            <w:gridSpan w:val="3"/>
            <w:tcBorders>
              <w:bottom w:val="single" w:sz="4" w:space="0" w:color="auto"/>
            </w:tcBorders>
            <w:vAlign w:val="center"/>
          </w:tcPr>
          <w:p w:rsidR="00702694" w:rsidRDefault="00702694" w:rsidP="00575393"/>
        </w:tc>
      </w:tr>
      <w:tr w:rsidR="002454C0" w:rsidTr="00473E22">
        <w:trPr>
          <w:trHeight w:val="715"/>
        </w:trPr>
        <w:tc>
          <w:tcPr>
            <w:tcW w:w="3207" w:type="dxa"/>
            <w:shd w:val="clear" w:color="auto" w:fill="DEEAF6" w:themeFill="accent1" w:themeFillTint="33"/>
            <w:vAlign w:val="center"/>
          </w:tcPr>
          <w:p w:rsidR="002454C0" w:rsidRDefault="002454C0" w:rsidP="00676387">
            <w:r>
              <w:t>DESCRIPCIÓN DE LA OPERACIÓN</w:t>
            </w:r>
          </w:p>
        </w:tc>
        <w:tc>
          <w:tcPr>
            <w:tcW w:w="7567" w:type="dxa"/>
            <w:gridSpan w:val="3"/>
            <w:vAlign w:val="center"/>
          </w:tcPr>
          <w:p w:rsidR="002454C0" w:rsidRDefault="002454C0" w:rsidP="00676387"/>
        </w:tc>
      </w:tr>
      <w:tr w:rsidR="002454C0" w:rsidTr="00473E22">
        <w:tc>
          <w:tcPr>
            <w:tcW w:w="3207" w:type="dxa"/>
            <w:shd w:val="clear" w:color="auto" w:fill="DEEAF6" w:themeFill="accent1" w:themeFillTint="33"/>
          </w:tcPr>
          <w:p w:rsidR="002454C0" w:rsidRDefault="002454C0" w:rsidP="00676387">
            <w:r>
              <w:t>OBJETIVOS DE LA OPERACIÓN</w:t>
            </w:r>
          </w:p>
        </w:tc>
        <w:tc>
          <w:tcPr>
            <w:tcW w:w="7567" w:type="dxa"/>
            <w:gridSpan w:val="3"/>
            <w:vAlign w:val="center"/>
          </w:tcPr>
          <w:p w:rsidR="002454C0" w:rsidRDefault="002454C0" w:rsidP="00676387"/>
        </w:tc>
      </w:tr>
      <w:tr w:rsidR="002454C0" w:rsidTr="00473E22">
        <w:tc>
          <w:tcPr>
            <w:tcW w:w="3207" w:type="dxa"/>
            <w:shd w:val="clear" w:color="auto" w:fill="DEEAF6" w:themeFill="accent1" w:themeFillTint="33"/>
          </w:tcPr>
          <w:p w:rsidR="002454C0" w:rsidRDefault="002454C0" w:rsidP="00676387">
            <w:r>
              <w:t>ACCIONES A DESARROLLAR EN EL MARCO DE LA OPERACIÓN</w:t>
            </w:r>
          </w:p>
        </w:tc>
        <w:tc>
          <w:tcPr>
            <w:tcW w:w="7567" w:type="dxa"/>
            <w:gridSpan w:val="3"/>
            <w:vAlign w:val="center"/>
          </w:tcPr>
          <w:p w:rsidR="002454C0" w:rsidRDefault="002454C0" w:rsidP="00676387"/>
        </w:tc>
      </w:tr>
      <w:tr w:rsidR="002454C0" w:rsidTr="00473E22">
        <w:tc>
          <w:tcPr>
            <w:tcW w:w="3207" w:type="dxa"/>
            <w:shd w:val="clear" w:color="auto" w:fill="DEEAF6" w:themeFill="accent1" w:themeFillTint="33"/>
          </w:tcPr>
          <w:p w:rsidR="002454C0" w:rsidRDefault="002454C0" w:rsidP="00676387">
            <w:r>
              <w:t>LOCALIZACIÓN</w:t>
            </w:r>
          </w:p>
        </w:tc>
        <w:tc>
          <w:tcPr>
            <w:tcW w:w="7567" w:type="dxa"/>
            <w:gridSpan w:val="3"/>
            <w:vAlign w:val="center"/>
          </w:tcPr>
          <w:p w:rsidR="002454C0" w:rsidRDefault="002454C0" w:rsidP="00676387"/>
        </w:tc>
      </w:tr>
    </w:tbl>
    <w:p w:rsidR="002454C0" w:rsidRDefault="002454C0" w:rsidP="002454C0">
      <w:pPr>
        <w:ind w:left="-993"/>
      </w:pPr>
    </w:p>
    <w:tbl>
      <w:tblPr>
        <w:tblStyle w:val="Tablaconcuadrcula"/>
        <w:tblW w:w="10727" w:type="dxa"/>
        <w:tblInd w:w="-998" w:type="dxa"/>
        <w:tblLook w:val="04A0" w:firstRow="1" w:lastRow="0" w:firstColumn="1" w:lastColumn="0" w:noHBand="0" w:noVBand="1"/>
      </w:tblPr>
      <w:tblGrid>
        <w:gridCol w:w="3475"/>
        <w:gridCol w:w="4281"/>
        <w:gridCol w:w="741"/>
        <w:gridCol w:w="742"/>
        <w:gridCol w:w="741"/>
        <w:gridCol w:w="747"/>
      </w:tblGrid>
      <w:tr w:rsidR="00597C24" w:rsidRPr="00EC381D" w:rsidTr="00473E22">
        <w:trPr>
          <w:trHeight w:val="226"/>
        </w:trPr>
        <w:tc>
          <w:tcPr>
            <w:tcW w:w="10634" w:type="dxa"/>
            <w:gridSpan w:val="6"/>
            <w:tcBorders>
              <w:left w:val="single" w:sz="4" w:space="0" w:color="auto"/>
              <w:right w:val="single" w:sz="4" w:space="0" w:color="auto"/>
            </w:tcBorders>
            <w:shd w:val="clear" w:color="auto" w:fill="DEEAF6" w:themeFill="accent1" w:themeFillTint="33"/>
            <w:vAlign w:val="center"/>
          </w:tcPr>
          <w:p w:rsidR="00597C24" w:rsidRPr="00EC381D" w:rsidRDefault="00597C24" w:rsidP="00676387">
            <w:pPr>
              <w:rPr>
                <w:b/>
                <w:color w:val="000000" w:themeColor="text1"/>
              </w:rPr>
            </w:pPr>
            <w:r w:rsidRPr="00EC381D">
              <w:rPr>
                <w:b/>
                <w:color w:val="000000" w:themeColor="text1"/>
              </w:rPr>
              <w:t>COSTES SIMPLIFICADOS</w:t>
            </w:r>
          </w:p>
        </w:tc>
      </w:tr>
      <w:tr w:rsidR="00597C24" w:rsidTr="00473E22">
        <w:trPr>
          <w:trHeight w:val="226"/>
        </w:trPr>
        <w:tc>
          <w:tcPr>
            <w:tcW w:w="7687" w:type="dxa"/>
            <w:gridSpan w:val="2"/>
            <w:tcBorders>
              <w:left w:val="single" w:sz="4" w:space="0" w:color="auto"/>
              <w:right w:val="single" w:sz="4" w:space="0" w:color="auto"/>
            </w:tcBorders>
            <w:shd w:val="clear" w:color="auto" w:fill="DEEAF6" w:themeFill="accent1" w:themeFillTint="33"/>
            <w:vAlign w:val="center"/>
          </w:tcPr>
          <w:p w:rsidR="00597C24" w:rsidRPr="00EC381D" w:rsidRDefault="00597C24" w:rsidP="00676387">
            <w:pPr>
              <w:jc w:val="both"/>
              <w:rPr>
                <w:color w:val="000000" w:themeColor="text1"/>
              </w:rPr>
            </w:pPr>
            <w:r w:rsidRPr="00EC381D">
              <w:rPr>
                <w:color w:val="000000" w:themeColor="text1"/>
              </w:rPr>
              <w:t>¿Se prevé la utilización de costes simplificados en esta operación?</w:t>
            </w:r>
          </w:p>
        </w:tc>
        <w:tc>
          <w:tcPr>
            <w:tcW w:w="735" w:type="dxa"/>
            <w:tcBorders>
              <w:left w:val="single" w:sz="4" w:space="0" w:color="auto"/>
              <w:right w:val="single" w:sz="4" w:space="0" w:color="auto"/>
            </w:tcBorders>
            <w:shd w:val="clear" w:color="auto" w:fill="DEEAF6" w:themeFill="accent1" w:themeFillTint="33"/>
            <w:vAlign w:val="center"/>
          </w:tcPr>
          <w:p w:rsidR="00597C24" w:rsidRDefault="00597C24" w:rsidP="00676387">
            <w:pPr>
              <w:jc w:val="center"/>
            </w:pPr>
            <w:r>
              <w:t>SÍ</w:t>
            </w:r>
          </w:p>
        </w:tc>
        <w:sdt>
          <w:sdtPr>
            <w:id w:val="-2026779541"/>
            <w14:checkbox>
              <w14:checked w14:val="0"/>
              <w14:checkedState w14:val="2612" w14:font="MS Gothic"/>
              <w14:uncheckedState w14:val="2610" w14:font="MS Gothic"/>
            </w14:checkbox>
          </w:sdtPr>
          <w:sdtContent>
            <w:tc>
              <w:tcPr>
                <w:tcW w:w="736" w:type="dxa"/>
                <w:tcBorders>
                  <w:left w:val="single" w:sz="4" w:space="0" w:color="auto"/>
                  <w:right w:val="single" w:sz="4" w:space="0" w:color="auto"/>
                </w:tcBorders>
                <w:shd w:val="clear" w:color="auto" w:fill="auto"/>
                <w:vAlign w:val="center"/>
              </w:tcPr>
              <w:p w:rsidR="00597C24" w:rsidRDefault="00597C24" w:rsidP="00676387">
                <w:pPr>
                  <w:jc w:val="center"/>
                </w:pPr>
                <w:r>
                  <w:rPr>
                    <w:rFonts w:ascii="MS Gothic" w:eastAsia="MS Gothic" w:hAnsi="MS Gothic" w:hint="eastAsia"/>
                  </w:rPr>
                  <w:t>☐</w:t>
                </w:r>
              </w:p>
            </w:tc>
          </w:sdtContent>
        </w:sdt>
        <w:tc>
          <w:tcPr>
            <w:tcW w:w="735" w:type="dxa"/>
            <w:tcBorders>
              <w:left w:val="single" w:sz="4" w:space="0" w:color="auto"/>
              <w:right w:val="single" w:sz="4" w:space="0" w:color="auto"/>
            </w:tcBorders>
            <w:shd w:val="clear" w:color="auto" w:fill="DEEAF6" w:themeFill="accent1" w:themeFillTint="33"/>
            <w:vAlign w:val="center"/>
          </w:tcPr>
          <w:p w:rsidR="00597C24" w:rsidRDefault="00597C24" w:rsidP="00676387">
            <w:pPr>
              <w:jc w:val="center"/>
            </w:pPr>
            <w:r>
              <w:t>NO</w:t>
            </w:r>
          </w:p>
        </w:tc>
        <w:sdt>
          <w:sdtPr>
            <w:id w:val="-2092842046"/>
            <w14:checkbox>
              <w14:checked w14:val="0"/>
              <w14:checkedState w14:val="2612" w14:font="MS Gothic"/>
              <w14:uncheckedState w14:val="2610" w14:font="MS Gothic"/>
            </w14:checkbox>
          </w:sdtPr>
          <w:sdtContent>
            <w:tc>
              <w:tcPr>
                <w:tcW w:w="741" w:type="dxa"/>
                <w:tcBorders>
                  <w:left w:val="single" w:sz="4" w:space="0" w:color="auto"/>
                  <w:right w:val="single" w:sz="4" w:space="0" w:color="auto"/>
                </w:tcBorders>
                <w:shd w:val="clear" w:color="auto" w:fill="auto"/>
                <w:vAlign w:val="center"/>
              </w:tcPr>
              <w:p w:rsidR="00597C24" w:rsidRDefault="00597C24" w:rsidP="00676387">
                <w:pPr>
                  <w:jc w:val="center"/>
                </w:pPr>
                <w:r>
                  <w:rPr>
                    <w:rFonts w:ascii="MS Gothic" w:eastAsia="MS Gothic" w:hAnsi="MS Gothic" w:hint="eastAsia"/>
                  </w:rPr>
                  <w:t>☐</w:t>
                </w:r>
              </w:p>
            </w:tc>
          </w:sdtContent>
        </w:sdt>
      </w:tr>
      <w:tr w:rsidR="00597C24" w:rsidRPr="00C32622" w:rsidTr="00473E22">
        <w:trPr>
          <w:trHeight w:val="226"/>
        </w:trPr>
        <w:tc>
          <w:tcPr>
            <w:tcW w:w="3444" w:type="dxa"/>
            <w:tcBorders>
              <w:left w:val="single" w:sz="4" w:space="0" w:color="auto"/>
              <w:right w:val="single" w:sz="4" w:space="0" w:color="auto"/>
            </w:tcBorders>
            <w:shd w:val="clear" w:color="auto" w:fill="DEEAF6" w:themeFill="accent1" w:themeFillTint="33"/>
            <w:vAlign w:val="center"/>
          </w:tcPr>
          <w:p w:rsidR="00597C24" w:rsidRPr="00EC381D" w:rsidRDefault="00597C24" w:rsidP="00676387">
            <w:pPr>
              <w:rPr>
                <w:color w:val="000000" w:themeColor="text1"/>
              </w:rPr>
            </w:pPr>
            <w:r w:rsidRPr="00EC381D">
              <w:rPr>
                <w:color w:val="000000" w:themeColor="text1"/>
              </w:rPr>
              <w:t>Forma de simplificar los costes:</w:t>
            </w:r>
          </w:p>
        </w:tc>
        <w:sdt>
          <w:sdtPr>
            <w:rPr>
              <w:sz w:val="20"/>
              <w:szCs w:val="20"/>
            </w:rPr>
            <w:alias w:val="costes simplificados"/>
            <w:tag w:val="cs"/>
            <w:id w:val="567548017"/>
            <w:placeholder>
              <w:docPart w:val="69B3EFCE6A55469CBAF02C073C3C32E3"/>
            </w:placeholder>
            <w:showingPlcHdr/>
            <w:dropDownList>
              <w:listItem w:value="Elija un elemento."/>
              <w:listItem w:displayText="ART. 67.1.b RDC Baremos de costes unitarios" w:value="ART. 67.1.b RDC Baremos de costes unitarios"/>
              <w:listItem w:displayText="ART. 67.1.c Importes a tanto alzado menor o igual a 100.000€ de contribución pública" w:value="ART. 67.1.c RDC Importes a tanto alzado menor o igual a 100.000€ de contribución pública"/>
              <w:listItem w:displayText="ART. 67.1.d RDC Financiación a tipo fijo" w:value="ART. 67.1.d RDC Financiación a tipo fijo"/>
              <w:listItem w:displayText="varios" w:value="varios"/>
            </w:dropDownList>
          </w:sdtPr>
          <w:sdtContent>
            <w:tc>
              <w:tcPr>
                <w:tcW w:w="7190" w:type="dxa"/>
                <w:gridSpan w:val="5"/>
                <w:tcBorders>
                  <w:left w:val="single" w:sz="4" w:space="0" w:color="auto"/>
                  <w:right w:val="single" w:sz="4" w:space="0" w:color="auto"/>
                </w:tcBorders>
                <w:shd w:val="clear" w:color="auto" w:fill="auto"/>
                <w:vAlign w:val="center"/>
              </w:tcPr>
              <w:p w:rsidR="00597C24" w:rsidRPr="00C32622" w:rsidRDefault="00597C24" w:rsidP="00676387">
                <w:pPr>
                  <w:rPr>
                    <w:sz w:val="20"/>
                    <w:szCs w:val="20"/>
                  </w:rPr>
                </w:pPr>
                <w:r w:rsidRPr="00C32622">
                  <w:rPr>
                    <w:rStyle w:val="Textodelmarcadordeposicin"/>
                    <w:sz w:val="20"/>
                    <w:szCs w:val="20"/>
                  </w:rPr>
                  <w:t>Elija un elemento.</w:t>
                </w:r>
              </w:p>
            </w:tc>
          </w:sdtContent>
        </w:sdt>
      </w:tr>
      <w:tr w:rsidR="00597C24" w:rsidRPr="00C32622" w:rsidTr="00473E22">
        <w:trPr>
          <w:trHeight w:val="226"/>
        </w:trPr>
        <w:tc>
          <w:tcPr>
            <w:tcW w:w="3444" w:type="dxa"/>
            <w:tcBorders>
              <w:left w:val="single" w:sz="4" w:space="0" w:color="auto"/>
              <w:right w:val="single" w:sz="4" w:space="0" w:color="auto"/>
            </w:tcBorders>
            <w:shd w:val="clear" w:color="auto" w:fill="DEEAF6" w:themeFill="accent1" w:themeFillTint="33"/>
            <w:vAlign w:val="center"/>
          </w:tcPr>
          <w:p w:rsidR="00597C24" w:rsidRPr="00EC381D" w:rsidRDefault="00597C24" w:rsidP="00676387">
            <w:pPr>
              <w:rPr>
                <w:color w:val="000000" w:themeColor="text1"/>
              </w:rPr>
            </w:pPr>
            <w:r w:rsidRPr="00EC381D">
              <w:rPr>
                <w:color w:val="000000" w:themeColor="text1"/>
              </w:rPr>
              <w:t>Manera de establecer los importes:</w:t>
            </w:r>
          </w:p>
        </w:tc>
        <w:sdt>
          <w:sdtPr>
            <w:rPr>
              <w:sz w:val="20"/>
              <w:szCs w:val="20"/>
            </w:rPr>
            <w:alias w:val="manera establecer importes"/>
            <w:tag w:val="manera"/>
            <w:id w:val="224963225"/>
            <w:placeholder>
              <w:docPart w:val="A5E99824AE9B4924BA8850A85C34BC50"/>
            </w:placeholder>
            <w:showingPlcHdr/>
            <w:dropDownList>
              <w:listItem w:value="Elija un elemento."/>
              <w:listItem w:displayText="ART. 67.5.a Método justo, equitativo y verificable" w:value="ART. 67.5.a RDC Método justo, equitativo y verificable"/>
              <w:listItem w:displayText="ART. 67.5.a.i Datos estadísticos y otra información objetiva" w:value="ART. 67.5.a.i RDC Datos estadísticos y otra información objetiva"/>
              <w:listItem w:displayText="ART. 67.5.a.ii Datos históricos verificados por beneficiarios concretos" w:value="ART. 67.5.a.ii RDC Datos históricos verificados por beneficiarios concretos"/>
              <w:listItem w:displayText="ART. 67.5.a.iii Aplicaciones de prácticas habituales de contabilidad de los costes de los distintos beneficiarios" w:value="ART. 67.5.a.iii RDC Aplicaciones de prácticas habituales de contabilidad de los costes de los distintos beneficiarios"/>
              <w:listItem w:displayText="ART. 67.5.b según métodos aplicables en otras políticas de la UE  a una categoría similar de operaciones y beneficiarios" w:value="ART. 67.5.b RDC según métodos aplicables en otras políticas de la UE  a una categoría similar de operaciones y beneficiarios"/>
              <w:listItem w:displayText="ART. 67.5.c según métodos aplicables en regímenes de ayuda financiados enteramente por el EM a una categoría similar de operaciones y beneficiarios" w:value="ART. 67.5.c RDC según métodos aplicables en regímenes de ayuda financiados enteramente por el EM a una categoría similar de operaciones y beneficiarios"/>
              <w:listItem w:displayText="ART. 67.5.d % establecidos por el Reglamento (UE) nº1303/2013 o en las normas específicas de fondos" w:value="ART. 67.5.d RDC % establecidos por el Reglamento (UE) nº1303/2013 o en las normas específicas de fondos"/>
            </w:dropDownList>
          </w:sdtPr>
          <w:sdtContent>
            <w:tc>
              <w:tcPr>
                <w:tcW w:w="7190" w:type="dxa"/>
                <w:gridSpan w:val="5"/>
                <w:tcBorders>
                  <w:left w:val="single" w:sz="4" w:space="0" w:color="auto"/>
                  <w:right w:val="single" w:sz="4" w:space="0" w:color="auto"/>
                </w:tcBorders>
                <w:shd w:val="clear" w:color="auto" w:fill="auto"/>
                <w:vAlign w:val="center"/>
              </w:tcPr>
              <w:p w:rsidR="00597C24" w:rsidRPr="00C32622" w:rsidRDefault="00597C24" w:rsidP="00676387">
                <w:pPr>
                  <w:rPr>
                    <w:sz w:val="20"/>
                    <w:szCs w:val="20"/>
                  </w:rPr>
                </w:pPr>
                <w:r w:rsidRPr="00C32622">
                  <w:rPr>
                    <w:rStyle w:val="Textodelmarcadordeposicin"/>
                    <w:sz w:val="20"/>
                    <w:szCs w:val="20"/>
                  </w:rPr>
                  <w:t>Elija un elemento.</w:t>
                </w:r>
              </w:p>
            </w:tc>
          </w:sdtContent>
        </w:sdt>
      </w:tr>
      <w:tr w:rsidR="00597C24" w:rsidTr="00473E22">
        <w:trPr>
          <w:trHeight w:val="226"/>
        </w:trPr>
        <w:tc>
          <w:tcPr>
            <w:tcW w:w="7687" w:type="dxa"/>
            <w:gridSpan w:val="2"/>
            <w:tcBorders>
              <w:left w:val="single" w:sz="4" w:space="0" w:color="auto"/>
              <w:right w:val="single" w:sz="4" w:space="0" w:color="auto"/>
            </w:tcBorders>
            <w:shd w:val="clear" w:color="auto" w:fill="DEEAF6" w:themeFill="accent1" w:themeFillTint="33"/>
            <w:vAlign w:val="center"/>
          </w:tcPr>
          <w:p w:rsidR="00597C24" w:rsidRPr="00EC381D" w:rsidRDefault="00597C24" w:rsidP="00676387">
            <w:pPr>
              <w:jc w:val="both"/>
              <w:rPr>
                <w:color w:val="000000" w:themeColor="text1"/>
              </w:rPr>
            </w:pPr>
            <w:r w:rsidRPr="00EC381D">
              <w:rPr>
                <w:color w:val="000000" w:themeColor="text1"/>
              </w:rPr>
              <w:t>¿Utiliza financiación a TIPO FIJO de los costes indirectos y los costes de personal relativos a Subvenciones reembolsables y no reembolsables (art. 68 del RDC)?</w:t>
            </w:r>
          </w:p>
        </w:tc>
        <w:tc>
          <w:tcPr>
            <w:tcW w:w="735" w:type="dxa"/>
            <w:tcBorders>
              <w:left w:val="single" w:sz="4" w:space="0" w:color="auto"/>
              <w:right w:val="single" w:sz="4" w:space="0" w:color="auto"/>
            </w:tcBorders>
            <w:shd w:val="clear" w:color="auto" w:fill="DEEAF6" w:themeFill="accent1" w:themeFillTint="33"/>
            <w:vAlign w:val="center"/>
          </w:tcPr>
          <w:p w:rsidR="00597C24" w:rsidRDefault="00597C24" w:rsidP="00676387">
            <w:pPr>
              <w:jc w:val="center"/>
            </w:pPr>
            <w:r>
              <w:t>SÍ</w:t>
            </w:r>
          </w:p>
        </w:tc>
        <w:sdt>
          <w:sdtPr>
            <w:id w:val="10578745"/>
            <w14:checkbox>
              <w14:checked w14:val="0"/>
              <w14:checkedState w14:val="2612" w14:font="MS Gothic"/>
              <w14:uncheckedState w14:val="2610" w14:font="MS Gothic"/>
            </w14:checkbox>
          </w:sdtPr>
          <w:sdtContent>
            <w:tc>
              <w:tcPr>
                <w:tcW w:w="736" w:type="dxa"/>
                <w:tcBorders>
                  <w:left w:val="single" w:sz="4" w:space="0" w:color="auto"/>
                  <w:right w:val="single" w:sz="4" w:space="0" w:color="auto"/>
                </w:tcBorders>
                <w:shd w:val="clear" w:color="auto" w:fill="auto"/>
                <w:vAlign w:val="center"/>
              </w:tcPr>
              <w:p w:rsidR="00597C24" w:rsidRDefault="00597C24" w:rsidP="00676387">
                <w:pPr>
                  <w:jc w:val="center"/>
                </w:pPr>
                <w:r>
                  <w:rPr>
                    <w:rFonts w:ascii="MS Gothic" w:eastAsia="MS Gothic" w:hAnsi="MS Gothic" w:hint="eastAsia"/>
                  </w:rPr>
                  <w:t>☐</w:t>
                </w:r>
              </w:p>
            </w:tc>
          </w:sdtContent>
        </w:sdt>
        <w:tc>
          <w:tcPr>
            <w:tcW w:w="735" w:type="dxa"/>
            <w:tcBorders>
              <w:left w:val="single" w:sz="4" w:space="0" w:color="auto"/>
              <w:right w:val="single" w:sz="4" w:space="0" w:color="auto"/>
            </w:tcBorders>
            <w:shd w:val="clear" w:color="auto" w:fill="DEEAF6" w:themeFill="accent1" w:themeFillTint="33"/>
            <w:vAlign w:val="center"/>
          </w:tcPr>
          <w:p w:rsidR="00597C24" w:rsidRDefault="00597C24" w:rsidP="00676387">
            <w:pPr>
              <w:jc w:val="center"/>
            </w:pPr>
            <w:r>
              <w:t>NO</w:t>
            </w:r>
          </w:p>
        </w:tc>
        <w:sdt>
          <w:sdtPr>
            <w:id w:val="-723524691"/>
            <w14:checkbox>
              <w14:checked w14:val="0"/>
              <w14:checkedState w14:val="2612" w14:font="MS Gothic"/>
              <w14:uncheckedState w14:val="2610" w14:font="MS Gothic"/>
            </w14:checkbox>
          </w:sdtPr>
          <w:sdtContent>
            <w:tc>
              <w:tcPr>
                <w:tcW w:w="741" w:type="dxa"/>
                <w:tcBorders>
                  <w:left w:val="single" w:sz="4" w:space="0" w:color="auto"/>
                  <w:right w:val="single" w:sz="4" w:space="0" w:color="auto"/>
                </w:tcBorders>
                <w:shd w:val="clear" w:color="auto" w:fill="auto"/>
                <w:vAlign w:val="center"/>
              </w:tcPr>
              <w:p w:rsidR="00597C24" w:rsidRDefault="00597C24" w:rsidP="00676387">
                <w:pPr>
                  <w:jc w:val="center"/>
                </w:pPr>
                <w:r>
                  <w:rPr>
                    <w:rFonts w:ascii="MS Gothic" w:eastAsia="MS Gothic" w:hAnsi="MS Gothic" w:hint="eastAsia"/>
                  </w:rPr>
                  <w:t>☐</w:t>
                </w:r>
              </w:p>
            </w:tc>
          </w:sdtContent>
        </w:sdt>
      </w:tr>
      <w:tr w:rsidR="00597C24" w:rsidRPr="00C32622" w:rsidTr="00473E22">
        <w:trPr>
          <w:trHeight w:val="226"/>
        </w:trPr>
        <w:tc>
          <w:tcPr>
            <w:tcW w:w="3444" w:type="dxa"/>
            <w:tcBorders>
              <w:left w:val="single" w:sz="4" w:space="0" w:color="auto"/>
              <w:right w:val="single" w:sz="4" w:space="0" w:color="auto"/>
            </w:tcBorders>
            <w:shd w:val="clear" w:color="auto" w:fill="DEEAF6" w:themeFill="accent1" w:themeFillTint="33"/>
            <w:vAlign w:val="center"/>
          </w:tcPr>
          <w:p w:rsidR="00597C24" w:rsidRPr="00EC381D" w:rsidRDefault="00597C24" w:rsidP="00676387">
            <w:pPr>
              <w:rPr>
                <w:color w:val="000000" w:themeColor="text1"/>
              </w:rPr>
            </w:pPr>
            <w:r w:rsidRPr="00EC381D">
              <w:rPr>
                <w:color w:val="000000" w:themeColor="text1"/>
              </w:rPr>
              <w:t>Cálculo del tipo fijo:</w:t>
            </w:r>
          </w:p>
        </w:tc>
        <w:sdt>
          <w:sdtPr>
            <w:rPr>
              <w:b/>
              <w:sz w:val="20"/>
              <w:szCs w:val="20"/>
            </w:rPr>
            <w:alias w:val="cáculo tipo fijo"/>
            <w:tag w:val="cálculo"/>
            <w:id w:val="-1810631670"/>
            <w:placeholder>
              <w:docPart w:val="FBF8190850FD4AD7987BC6D09E1FCCBA"/>
            </w:placeholder>
            <w:showingPlcHdr/>
            <w:dropDownList>
              <w:listItem w:value="Elija un elemento."/>
              <w:listItem w:displayText="ART. 68.1 RDC a un tipo fijo de hasta el 25%" w:value="ART. 68.1 RDC a un tipo fijo de hasta el 25%"/>
              <w:listItem w:displayText="ART. 68.2 a un tipo fijo de hasta el 15% costes directos de personal" w:value="ART. 68.2 RDC a un tipo fijo de hasta el 15% costes directos de personal"/>
            </w:dropDownList>
          </w:sdtPr>
          <w:sdtContent>
            <w:tc>
              <w:tcPr>
                <w:tcW w:w="7190" w:type="dxa"/>
                <w:gridSpan w:val="5"/>
                <w:tcBorders>
                  <w:left w:val="single" w:sz="4" w:space="0" w:color="auto"/>
                  <w:right w:val="single" w:sz="4" w:space="0" w:color="auto"/>
                </w:tcBorders>
                <w:shd w:val="clear" w:color="auto" w:fill="auto"/>
                <w:vAlign w:val="center"/>
              </w:tcPr>
              <w:p w:rsidR="00597C24" w:rsidRPr="00C32622" w:rsidRDefault="00597C24" w:rsidP="00676387">
                <w:pPr>
                  <w:rPr>
                    <w:b/>
                    <w:sz w:val="20"/>
                    <w:szCs w:val="20"/>
                  </w:rPr>
                </w:pPr>
                <w:r w:rsidRPr="00C32622">
                  <w:rPr>
                    <w:rStyle w:val="Textodelmarcadordeposicin"/>
                    <w:sz w:val="20"/>
                    <w:szCs w:val="20"/>
                  </w:rPr>
                  <w:t>Elija un elemento.</w:t>
                </w:r>
              </w:p>
            </w:tc>
          </w:sdtContent>
        </w:sdt>
      </w:tr>
    </w:tbl>
    <w:p w:rsidR="009141C6" w:rsidRDefault="009141C6" w:rsidP="002454C0">
      <w:pPr>
        <w:ind w:left="-993"/>
      </w:pPr>
    </w:p>
    <w:tbl>
      <w:tblPr>
        <w:tblStyle w:val="Tablaconcuadrcula1"/>
        <w:tblW w:w="10774" w:type="dxa"/>
        <w:tblInd w:w="-998" w:type="dxa"/>
        <w:tblLayout w:type="fixed"/>
        <w:tblLook w:val="04A0" w:firstRow="1" w:lastRow="0" w:firstColumn="1" w:lastColumn="0" w:noHBand="0" w:noVBand="1"/>
      </w:tblPr>
      <w:tblGrid>
        <w:gridCol w:w="1080"/>
        <w:gridCol w:w="1293"/>
        <w:gridCol w:w="859"/>
        <w:gridCol w:w="310"/>
        <w:gridCol w:w="308"/>
        <w:gridCol w:w="308"/>
        <w:gridCol w:w="308"/>
        <w:gridCol w:w="311"/>
        <w:gridCol w:w="308"/>
        <w:gridCol w:w="311"/>
        <w:gridCol w:w="311"/>
        <w:gridCol w:w="376"/>
        <w:gridCol w:w="284"/>
        <w:gridCol w:w="286"/>
        <w:gridCol w:w="370"/>
        <w:gridCol w:w="236"/>
        <w:gridCol w:w="16"/>
        <w:gridCol w:w="236"/>
        <w:gridCol w:w="283"/>
        <w:gridCol w:w="284"/>
        <w:gridCol w:w="283"/>
        <w:gridCol w:w="397"/>
        <w:gridCol w:w="311"/>
        <w:gridCol w:w="397"/>
        <w:gridCol w:w="397"/>
        <w:gridCol w:w="236"/>
        <w:gridCol w:w="392"/>
        <w:gridCol w:w="236"/>
        <w:gridCol w:w="47"/>
      </w:tblGrid>
      <w:tr w:rsidR="002454C0" w:rsidRPr="005D5969" w:rsidTr="00473E22">
        <w:tc>
          <w:tcPr>
            <w:tcW w:w="10774" w:type="dxa"/>
            <w:gridSpan w:val="29"/>
            <w:shd w:val="clear" w:color="auto" w:fill="DEEAF6" w:themeFill="accent1" w:themeFillTint="33"/>
          </w:tcPr>
          <w:p w:rsidR="002454C0" w:rsidRPr="005D5969" w:rsidRDefault="002454C0" w:rsidP="00676387">
            <w:pPr>
              <w:rPr>
                <w:b/>
                <w:sz w:val="24"/>
              </w:rPr>
            </w:pPr>
            <w:r w:rsidRPr="005D5969">
              <w:rPr>
                <w:b/>
                <w:sz w:val="24"/>
              </w:rPr>
              <w:t>CALENDARIO DE EJECUCIÓN</w:t>
            </w:r>
            <w:r w:rsidR="00425EA2">
              <w:rPr>
                <w:b/>
                <w:sz w:val="24"/>
              </w:rPr>
              <w:t xml:space="preserve"> DE LA </w:t>
            </w:r>
            <w:r w:rsidR="00425EA2" w:rsidRPr="00425EA2">
              <w:rPr>
                <w:b/>
                <w:sz w:val="24"/>
              </w:rPr>
              <w:t>OPERACIÓN SELECCIONADA</w:t>
            </w:r>
          </w:p>
        </w:tc>
      </w:tr>
      <w:tr w:rsidR="002454C0" w:rsidTr="00473E22">
        <w:tc>
          <w:tcPr>
            <w:tcW w:w="4777" w:type="dxa"/>
            <w:gridSpan w:val="8"/>
            <w:shd w:val="clear" w:color="auto" w:fill="DEEAF6" w:themeFill="accent1" w:themeFillTint="33"/>
          </w:tcPr>
          <w:p w:rsidR="002454C0" w:rsidRDefault="002454C0" w:rsidP="00676387">
            <w:r>
              <w:t>PLAZO DE EJECUCIÓN (en meses):</w:t>
            </w:r>
          </w:p>
        </w:tc>
        <w:tc>
          <w:tcPr>
            <w:tcW w:w="5997" w:type="dxa"/>
            <w:gridSpan w:val="21"/>
            <w:shd w:val="clear" w:color="auto" w:fill="auto"/>
          </w:tcPr>
          <w:p w:rsidR="002454C0" w:rsidRPr="002454C0" w:rsidRDefault="002454C0" w:rsidP="00676387"/>
        </w:tc>
      </w:tr>
      <w:tr w:rsidR="009141C6" w:rsidTr="00473E22">
        <w:tc>
          <w:tcPr>
            <w:tcW w:w="2373" w:type="dxa"/>
            <w:gridSpan w:val="2"/>
            <w:shd w:val="clear" w:color="auto" w:fill="DEEAF6" w:themeFill="accent1" w:themeFillTint="33"/>
          </w:tcPr>
          <w:p w:rsidR="002454C0" w:rsidRDefault="002454C0" w:rsidP="00676387">
            <w:r>
              <w:t>FECHA DE INICIO</w:t>
            </w:r>
          </w:p>
        </w:tc>
        <w:tc>
          <w:tcPr>
            <w:tcW w:w="2404" w:type="dxa"/>
            <w:gridSpan w:val="6"/>
          </w:tcPr>
          <w:p w:rsidR="002454C0" w:rsidRDefault="002454C0" w:rsidP="00676387"/>
        </w:tc>
        <w:tc>
          <w:tcPr>
            <w:tcW w:w="2734" w:type="dxa"/>
            <w:gridSpan w:val="10"/>
            <w:shd w:val="clear" w:color="auto" w:fill="DEEAF6" w:themeFill="accent1" w:themeFillTint="33"/>
          </w:tcPr>
          <w:p w:rsidR="002454C0" w:rsidRDefault="002454C0" w:rsidP="00676387">
            <w:r>
              <w:t xml:space="preserve">FECHA DE </w:t>
            </w:r>
            <w:r>
              <w:t xml:space="preserve">ESTIMADAD DE </w:t>
            </w:r>
            <w:r>
              <w:t>FIN</w:t>
            </w:r>
          </w:p>
        </w:tc>
        <w:tc>
          <w:tcPr>
            <w:tcW w:w="3263" w:type="dxa"/>
            <w:gridSpan w:val="11"/>
          </w:tcPr>
          <w:p w:rsidR="002454C0" w:rsidRDefault="002454C0" w:rsidP="00676387"/>
        </w:tc>
      </w:tr>
      <w:tr w:rsidR="002454C0" w:rsidTr="00473E22">
        <w:tc>
          <w:tcPr>
            <w:tcW w:w="2373" w:type="dxa"/>
            <w:gridSpan w:val="2"/>
            <w:vMerge w:val="restart"/>
            <w:shd w:val="clear" w:color="auto" w:fill="DEEAF6" w:themeFill="accent1" w:themeFillTint="33"/>
            <w:vAlign w:val="center"/>
          </w:tcPr>
          <w:p w:rsidR="002454C0" w:rsidRDefault="002454C0" w:rsidP="00676387">
            <w:pPr>
              <w:jc w:val="both"/>
            </w:pPr>
            <w:r w:rsidRPr="00892580">
              <w:rPr>
                <w:sz w:val="18"/>
              </w:rPr>
              <w:t>ACCIONES A DESARROLLAR EN EL MARCO DE LA OPERACIÓN</w:t>
            </w:r>
          </w:p>
        </w:tc>
        <w:tc>
          <w:tcPr>
            <w:tcW w:w="859" w:type="dxa"/>
            <w:shd w:val="clear" w:color="auto" w:fill="DEEAF6" w:themeFill="accent1" w:themeFillTint="33"/>
            <w:vAlign w:val="center"/>
          </w:tcPr>
          <w:p w:rsidR="002454C0" w:rsidRDefault="002454C0" w:rsidP="00676387">
            <w:pPr>
              <w:jc w:val="center"/>
            </w:pPr>
            <w:r w:rsidRPr="009F7EC0">
              <w:rPr>
                <w:sz w:val="18"/>
              </w:rPr>
              <w:t>AÑO</w:t>
            </w:r>
          </w:p>
        </w:tc>
        <w:tc>
          <w:tcPr>
            <w:tcW w:w="1234" w:type="dxa"/>
            <w:gridSpan w:val="4"/>
            <w:tcBorders>
              <w:right w:val="single" w:sz="12" w:space="0" w:color="auto"/>
            </w:tcBorders>
            <w:shd w:val="clear" w:color="auto" w:fill="DEEAF6" w:themeFill="accent1" w:themeFillTint="33"/>
            <w:vAlign w:val="center"/>
          </w:tcPr>
          <w:p w:rsidR="002454C0" w:rsidRDefault="002454C0" w:rsidP="00676387">
            <w:pPr>
              <w:jc w:val="center"/>
            </w:pPr>
            <w:r>
              <w:t>2017</w:t>
            </w:r>
          </w:p>
        </w:tc>
        <w:tc>
          <w:tcPr>
            <w:tcW w:w="1241" w:type="dxa"/>
            <w:gridSpan w:val="4"/>
            <w:tcBorders>
              <w:left w:val="single" w:sz="12" w:space="0" w:color="auto"/>
              <w:right w:val="single" w:sz="12" w:space="0" w:color="auto"/>
            </w:tcBorders>
            <w:shd w:val="clear" w:color="auto" w:fill="DEEAF6" w:themeFill="accent1" w:themeFillTint="33"/>
            <w:vAlign w:val="center"/>
          </w:tcPr>
          <w:p w:rsidR="002454C0" w:rsidRDefault="002454C0" w:rsidP="00676387">
            <w:pPr>
              <w:jc w:val="center"/>
            </w:pPr>
            <w:r>
              <w:t>2018</w:t>
            </w:r>
          </w:p>
        </w:tc>
        <w:tc>
          <w:tcPr>
            <w:tcW w:w="1316" w:type="dxa"/>
            <w:gridSpan w:val="4"/>
            <w:tcBorders>
              <w:left w:val="single" w:sz="12" w:space="0" w:color="auto"/>
              <w:right w:val="single" w:sz="12" w:space="0" w:color="auto"/>
            </w:tcBorders>
            <w:shd w:val="clear" w:color="auto" w:fill="DEEAF6" w:themeFill="accent1" w:themeFillTint="33"/>
            <w:vAlign w:val="center"/>
          </w:tcPr>
          <w:p w:rsidR="002454C0" w:rsidRDefault="002454C0" w:rsidP="00676387">
            <w:pPr>
              <w:jc w:val="center"/>
            </w:pPr>
            <w:r>
              <w:t>2019</w:t>
            </w:r>
          </w:p>
        </w:tc>
        <w:tc>
          <w:tcPr>
            <w:tcW w:w="1055" w:type="dxa"/>
            <w:gridSpan w:val="5"/>
            <w:tcBorders>
              <w:left w:val="single" w:sz="12" w:space="0" w:color="auto"/>
              <w:right w:val="single" w:sz="12" w:space="0" w:color="auto"/>
            </w:tcBorders>
            <w:shd w:val="clear" w:color="auto" w:fill="DEEAF6" w:themeFill="accent1" w:themeFillTint="33"/>
            <w:vAlign w:val="center"/>
          </w:tcPr>
          <w:p w:rsidR="002454C0" w:rsidRDefault="002454C0" w:rsidP="00676387">
            <w:pPr>
              <w:jc w:val="center"/>
            </w:pPr>
            <w:r>
              <w:t>2020</w:t>
            </w:r>
          </w:p>
        </w:tc>
        <w:tc>
          <w:tcPr>
            <w:tcW w:w="1388" w:type="dxa"/>
            <w:gridSpan w:val="4"/>
            <w:tcBorders>
              <w:left w:val="single" w:sz="12" w:space="0" w:color="auto"/>
              <w:right w:val="single" w:sz="12" w:space="0" w:color="auto"/>
            </w:tcBorders>
            <w:shd w:val="clear" w:color="auto" w:fill="DEEAF6" w:themeFill="accent1" w:themeFillTint="33"/>
            <w:vAlign w:val="center"/>
          </w:tcPr>
          <w:p w:rsidR="002454C0" w:rsidRDefault="002454C0" w:rsidP="00676387">
            <w:pPr>
              <w:jc w:val="center"/>
            </w:pPr>
            <w:r>
              <w:t>2021</w:t>
            </w:r>
          </w:p>
        </w:tc>
        <w:tc>
          <w:tcPr>
            <w:tcW w:w="1308" w:type="dxa"/>
            <w:gridSpan w:val="5"/>
            <w:tcBorders>
              <w:left w:val="single" w:sz="12" w:space="0" w:color="auto"/>
            </w:tcBorders>
            <w:shd w:val="clear" w:color="auto" w:fill="DEEAF6" w:themeFill="accent1" w:themeFillTint="33"/>
            <w:vAlign w:val="center"/>
          </w:tcPr>
          <w:p w:rsidR="002454C0" w:rsidRDefault="002454C0" w:rsidP="00676387">
            <w:pPr>
              <w:jc w:val="center"/>
            </w:pPr>
            <w:r>
              <w:t>2022</w:t>
            </w:r>
          </w:p>
        </w:tc>
      </w:tr>
      <w:tr w:rsidR="009141C6" w:rsidRPr="005D5969" w:rsidTr="00473E22">
        <w:trPr>
          <w:gridAfter w:val="1"/>
          <w:wAfter w:w="47" w:type="dxa"/>
        </w:trPr>
        <w:tc>
          <w:tcPr>
            <w:tcW w:w="2373" w:type="dxa"/>
            <w:gridSpan w:val="2"/>
            <w:vMerge/>
            <w:shd w:val="clear" w:color="auto" w:fill="DEEAF6" w:themeFill="accent1" w:themeFillTint="33"/>
          </w:tcPr>
          <w:p w:rsidR="002454C0" w:rsidRDefault="002454C0" w:rsidP="00676387"/>
        </w:tc>
        <w:tc>
          <w:tcPr>
            <w:tcW w:w="859" w:type="dxa"/>
            <w:shd w:val="clear" w:color="auto" w:fill="DEEAF6" w:themeFill="accent1" w:themeFillTint="33"/>
            <w:vAlign w:val="center"/>
          </w:tcPr>
          <w:p w:rsidR="002454C0" w:rsidRDefault="002454C0" w:rsidP="00676387">
            <w:pPr>
              <w:jc w:val="center"/>
            </w:pPr>
            <w:r w:rsidRPr="009F7EC0">
              <w:rPr>
                <w:sz w:val="14"/>
              </w:rPr>
              <w:t>TRIMESTRE</w:t>
            </w:r>
          </w:p>
        </w:tc>
        <w:tc>
          <w:tcPr>
            <w:tcW w:w="310" w:type="dxa"/>
            <w:shd w:val="clear" w:color="auto" w:fill="DEEAF6" w:themeFill="accent1" w:themeFillTint="33"/>
          </w:tcPr>
          <w:p w:rsidR="002454C0" w:rsidRPr="005D5969" w:rsidRDefault="002454C0" w:rsidP="00676387">
            <w:pPr>
              <w:rPr>
                <w:sz w:val="18"/>
              </w:rPr>
            </w:pPr>
            <w:r w:rsidRPr="005D5969">
              <w:rPr>
                <w:sz w:val="18"/>
              </w:rPr>
              <w:t>1</w:t>
            </w:r>
          </w:p>
        </w:tc>
        <w:tc>
          <w:tcPr>
            <w:tcW w:w="308" w:type="dxa"/>
            <w:shd w:val="clear" w:color="auto" w:fill="DEEAF6" w:themeFill="accent1" w:themeFillTint="33"/>
          </w:tcPr>
          <w:p w:rsidR="002454C0" w:rsidRPr="005D5969" w:rsidRDefault="002454C0" w:rsidP="00676387">
            <w:pPr>
              <w:rPr>
                <w:sz w:val="18"/>
              </w:rPr>
            </w:pPr>
            <w:r>
              <w:rPr>
                <w:sz w:val="18"/>
              </w:rPr>
              <w:t>2</w:t>
            </w:r>
          </w:p>
        </w:tc>
        <w:tc>
          <w:tcPr>
            <w:tcW w:w="308" w:type="dxa"/>
            <w:shd w:val="clear" w:color="auto" w:fill="DEEAF6" w:themeFill="accent1" w:themeFillTint="33"/>
          </w:tcPr>
          <w:p w:rsidR="002454C0" w:rsidRPr="005D5969" w:rsidRDefault="002454C0" w:rsidP="00676387">
            <w:pPr>
              <w:rPr>
                <w:sz w:val="18"/>
              </w:rPr>
            </w:pPr>
            <w:r>
              <w:rPr>
                <w:sz w:val="18"/>
              </w:rPr>
              <w:t>3</w:t>
            </w:r>
          </w:p>
        </w:tc>
        <w:tc>
          <w:tcPr>
            <w:tcW w:w="308" w:type="dxa"/>
            <w:tcBorders>
              <w:right w:val="single" w:sz="12" w:space="0" w:color="auto"/>
            </w:tcBorders>
            <w:shd w:val="clear" w:color="auto" w:fill="DEEAF6" w:themeFill="accent1" w:themeFillTint="33"/>
          </w:tcPr>
          <w:p w:rsidR="002454C0" w:rsidRPr="005D5969" w:rsidRDefault="002454C0" w:rsidP="00676387">
            <w:pPr>
              <w:rPr>
                <w:sz w:val="18"/>
              </w:rPr>
            </w:pPr>
            <w:r>
              <w:rPr>
                <w:sz w:val="18"/>
              </w:rPr>
              <w:t>4</w:t>
            </w:r>
          </w:p>
        </w:tc>
        <w:tc>
          <w:tcPr>
            <w:tcW w:w="311" w:type="dxa"/>
            <w:tcBorders>
              <w:left w:val="single" w:sz="12" w:space="0" w:color="auto"/>
            </w:tcBorders>
            <w:shd w:val="clear" w:color="auto" w:fill="DEEAF6" w:themeFill="accent1" w:themeFillTint="33"/>
          </w:tcPr>
          <w:p w:rsidR="002454C0" w:rsidRPr="005D5969" w:rsidRDefault="002454C0" w:rsidP="00676387">
            <w:pPr>
              <w:rPr>
                <w:sz w:val="18"/>
              </w:rPr>
            </w:pPr>
            <w:r w:rsidRPr="005D5969">
              <w:rPr>
                <w:sz w:val="18"/>
              </w:rPr>
              <w:t>1</w:t>
            </w:r>
          </w:p>
        </w:tc>
        <w:tc>
          <w:tcPr>
            <w:tcW w:w="308" w:type="dxa"/>
            <w:shd w:val="clear" w:color="auto" w:fill="DEEAF6" w:themeFill="accent1" w:themeFillTint="33"/>
          </w:tcPr>
          <w:p w:rsidR="002454C0" w:rsidRPr="005D5969" w:rsidRDefault="002454C0" w:rsidP="00676387">
            <w:pPr>
              <w:rPr>
                <w:sz w:val="18"/>
              </w:rPr>
            </w:pPr>
            <w:r>
              <w:rPr>
                <w:sz w:val="18"/>
              </w:rPr>
              <w:t>2</w:t>
            </w:r>
          </w:p>
        </w:tc>
        <w:tc>
          <w:tcPr>
            <w:tcW w:w="311" w:type="dxa"/>
            <w:shd w:val="clear" w:color="auto" w:fill="DEEAF6" w:themeFill="accent1" w:themeFillTint="33"/>
          </w:tcPr>
          <w:p w:rsidR="002454C0" w:rsidRPr="005D5969" w:rsidRDefault="002454C0" w:rsidP="00676387">
            <w:pPr>
              <w:rPr>
                <w:sz w:val="18"/>
              </w:rPr>
            </w:pPr>
            <w:r>
              <w:rPr>
                <w:sz w:val="18"/>
              </w:rPr>
              <w:t>3</w:t>
            </w:r>
          </w:p>
        </w:tc>
        <w:tc>
          <w:tcPr>
            <w:tcW w:w="311" w:type="dxa"/>
            <w:tcBorders>
              <w:right w:val="single" w:sz="12" w:space="0" w:color="auto"/>
            </w:tcBorders>
            <w:shd w:val="clear" w:color="auto" w:fill="DEEAF6" w:themeFill="accent1" w:themeFillTint="33"/>
          </w:tcPr>
          <w:p w:rsidR="002454C0" w:rsidRPr="005D5969" w:rsidRDefault="002454C0" w:rsidP="00676387">
            <w:pPr>
              <w:rPr>
                <w:sz w:val="18"/>
              </w:rPr>
            </w:pPr>
            <w:r>
              <w:rPr>
                <w:sz w:val="18"/>
              </w:rPr>
              <w:t>4</w:t>
            </w:r>
          </w:p>
        </w:tc>
        <w:tc>
          <w:tcPr>
            <w:tcW w:w="376" w:type="dxa"/>
            <w:tcBorders>
              <w:left w:val="single" w:sz="12" w:space="0" w:color="auto"/>
            </w:tcBorders>
            <w:shd w:val="clear" w:color="auto" w:fill="DEEAF6" w:themeFill="accent1" w:themeFillTint="33"/>
          </w:tcPr>
          <w:p w:rsidR="002454C0" w:rsidRPr="005D5969" w:rsidRDefault="002454C0" w:rsidP="00676387">
            <w:pPr>
              <w:rPr>
                <w:sz w:val="18"/>
              </w:rPr>
            </w:pPr>
            <w:r w:rsidRPr="005D5969">
              <w:rPr>
                <w:sz w:val="18"/>
              </w:rPr>
              <w:t>1</w:t>
            </w:r>
          </w:p>
        </w:tc>
        <w:tc>
          <w:tcPr>
            <w:tcW w:w="284" w:type="dxa"/>
            <w:shd w:val="clear" w:color="auto" w:fill="DEEAF6" w:themeFill="accent1" w:themeFillTint="33"/>
          </w:tcPr>
          <w:p w:rsidR="002454C0" w:rsidRPr="005D5969" w:rsidRDefault="002454C0" w:rsidP="00676387">
            <w:pPr>
              <w:rPr>
                <w:sz w:val="18"/>
              </w:rPr>
            </w:pPr>
            <w:r>
              <w:rPr>
                <w:sz w:val="18"/>
              </w:rPr>
              <w:t>2</w:t>
            </w:r>
          </w:p>
        </w:tc>
        <w:tc>
          <w:tcPr>
            <w:tcW w:w="286" w:type="dxa"/>
            <w:shd w:val="clear" w:color="auto" w:fill="DEEAF6" w:themeFill="accent1" w:themeFillTint="33"/>
          </w:tcPr>
          <w:p w:rsidR="002454C0" w:rsidRPr="005D5969" w:rsidRDefault="002454C0" w:rsidP="00676387">
            <w:pPr>
              <w:rPr>
                <w:sz w:val="18"/>
              </w:rPr>
            </w:pPr>
            <w:r>
              <w:rPr>
                <w:sz w:val="18"/>
              </w:rPr>
              <w:t>3</w:t>
            </w:r>
          </w:p>
        </w:tc>
        <w:tc>
          <w:tcPr>
            <w:tcW w:w="370" w:type="dxa"/>
            <w:tcBorders>
              <w:right w:val="single" w:sz="12" w:space="0" w:color="auto"/>
            </w:tcBorders>
            <w:shd w:val="clear" w:color="auto" w:fill="DEEAF6" w:themeFill="accent1" w:themeFillTint="33"/>
          </w:tcPr>
          <w:p w:rsidR="002454C0" w:rsidRPr="005D5969" w:rsidRDefault="002454C0" w:rsidP="00676387">
            <w:pPr>
              <w:rPr>
                <w:sz w:val="18"/>
              </w:rPr>
            </w:pPr>
            <w:r>
              <w:rPr>
                <w:sz w:val="18"/>
              </w:rPr>
              <w:t>4</w:t>
            </w:r>
          </w:p>
        </w:tc>
        <w:tc>
          <w:tcPr>
            <w:tcW w:w="236" w:type="dxa"/>
            <w:tcBorders>
              <w:left w:val="single" w:sz="12" w:space="0" w:color="auto"/>
            </w:tcBorders>
            <w:shd w:val="clear" w:color="auto" w:fill="DEEAF6" w:themeFill="accent1" w:themeFillTint="33"/>
          </w:tcPr>
          <w:p w:rsidR="002454C0" w:rsidRPr="005D5969" w:rsidRDefault="002454C0" w:rsidP="00676387">
            <w:pPr>
              <w:rPr>
                <w:sz w:val="18"/>
              </w:rPr>
            </w:pPr>
            <w:r w:rsidRPr="005D5969">
              <w:rPr>
                <w:sz w:val="18"/>
              </w:rPr>
              <w:t>1</w:t>
            </w:r>
          </w:p>
        </w:tc>
        <w:tc>
          <w:tcPr>
            <w:tcW w:w="252" w:type="dxa"/>
            <w:gridSpan w:val="2"/>
            <w:shd w:val="clear" w:color="auto" w:fill="DEEAF6" w:themeFill="accent1" w:themeFillTint="33"/>
          </w:tcPr>
          <w:p w:rsidR="002454C0" w:rsidRPr="005D5969" w:rsidRDefault="002454C0" w:rsidP="00676387">
            <w:pPr>
              <w:rPr>
                <w:sz w:val="18"/>
              </w:rPr>
            </w:pPr>
            <w:r>
              <w:rPr>
                <w:sz w:val="18"/>
              </w:rPr>
              <w:t>2</w:t>
            </w:r>
          </w:p>
        </w:tc>
        <w:tc>
          <w:tcPr>
            <w:tcW w:w="283" w:type="dxa"/>
            <w:shd w:val="clear" w:color="auto" w:fill="DEEAF6" w:themeFill="accent1" w:themeFillTint="33"/>
          </w:tcPr>
          <w:p w:rsidR="002454C0" w:rsidRPr="005D5969" w:rsidRDefault="002454C0" w:rsidP="00676387">
            <w:pPr>
              <w:rPr>
                <w:sz w:val="18"/>
              </w:rPr>
            </w:pPr>
            <w:r>
              <w:rPr>
                <w:sz w:val="18"/>
              </w:rPr>
              <w:t>3</w:t>
            </w:r>
          </w:p>
        </w:tc>
        <w:tc>
          <w:tcPr>
            <w:tcW w:w="284" w:type="dxa"/>
            <w:tcBorders>
              <w:right w:val="single" w:sz="12" w:space="0" w:color="auto"/>
            </w:tcBorders>
            <w:shd w:val="clear" w:color="auto" w:fill="DEEAF6" w:themeFill="accent1" w:themeFillTint="33"/>
          </w:tcPr>
          <w:p w:rsidR="002454C0" w:rsidRPr="005D5969" w:rsidRDefault="002454C0" w:rsidP="00676387">
            <w:pPr>
              <w:rPr>
                <w:sz w:val="18"/>
              </w:rPr>
            </w:pPr>
            <w:r>
              <w:rPr>
                <w:sz w:val="18"/>
              </w:rPr>
              <w:t>4</w:t>
            </w:r>
          </w:p>
        </w:tc>
        <w:tc>
          <w:tcPr>
            <w:tcW w:w="283" w:type="dxa"/>
            <w:tcBorders>
              <w:left w:val="single" w:sz="12" w:space="0" w:color="auto"/>
            </w:tcBorders>
            <w:shd w:val="clear" w:color="auto" w:fill="DEEAF6" w:themeFill="accent1" w:themeFillTint="33"/>
          </w:tcPr>
          <w:p w:rsidR="002454C0" w:rsidRPr="005D5969" w:rsidRDefault="002454C0" w:rsidP="00676387">
            <w:pPr>
              <w:rPr>
                <w:sz w:val="18"/>
              </w:rPr>
            </w:pPr>
            <w:r w:rsidRPr="005D5969">
              <w:rPr>
                <w:sz w:val="18"/>
              </w:rPr>
              <w:t>1</w:t>
            </w:r>
          </w:p>
        </w:tc>
        <w:tc>
          <w:tcPr>
            <w:tcW w:w="397" w:type="dxa"/>
            <w:shd w:val="clear" w:color="auto" w:fill="DEEAF6" w:themeFill="accent1" w:themeFillTint="33"/>
          </w:tcPr>
          <w:p w:rsidR="002454C0" w:rsidRPr="005D5969" w:rsidRDefault="002454C0" w:rsidP="00676387">
            <w:pPr>
              <w:rPr>
                <w:sz w:val="18"/>
              </w:rPr>
            </w:pPr>
            <w:r>
              <w:rPr>
                <w:sz w:val="18"/>
              </w:rPr>
              <w:t>2</w:t>
            </w:r>
          </w:p>
        </w:tc>
        <w:tc>
          <w:tcPr>
            <w:tcW w:w="311" w:type="dxa"/>
            <w:shd w:val="clear" w:color="auto" w:fill="DEEAF6" w:themeFill="accent1" w:themeFillTint="33"/>
          </w:tcPr>
          <w:p w:rsidR="002454C0" w:rsidRPr="005D5969" w:rsidRDefault="002454C0" w:rsidP="00676387">
            <w:pPr>
              <w:rPr>
                <w:sz w:val="18"/>
              </w:rPr>
            </w:pPr>
            <w:r>
              <w:rPr>
                <w:sz w:val="18"/>
              </w:rPr>
              <w:t>3</w:t>
            </w:r>
          </w:p>
        </w:tc>
        <w:tc>
          <w:tcPr>
            <w:tcW w:w="397" w:type="dxa"/>
            <w:tcBorders>
              <w:right w:val="single" w:sz="12" w:space="0" w:color="auto"/>
            </w:tcBorders>
            <w:shd w:val="clear" w:color="auto" w:fill="DEEAF6" w:themeFill="accent1" w:themeFillTint="33"/>
          </w:tcPr>
          <w:p w:rsidR="002454C0" w:rsidRPr="005D5969" w:rsidRDefault="002454C0" w:rsidP="00676387">
            <w:pPr>
              <w:rPr>
                <w:sz w:val="18"/>
              </w:rPr>
            </w:pPr>
            <w:r>
              <w:rPr>
                <w:sz w:val="18"/>
              </w:rPr>
              <w:t>4</w:t>
            </w:r>
          </w:p>
        </w:tc>
        <w:tc>
          <w:tcPr>
            <w:tcW w:w="397" w:type="dxa"/>
            <w:tcBorders>
              <w:left w:val="single" w:sz="12" w:space="0" w:color="auto"/>
            </w:tcBorders>
            <w:shd w:val="clear" w:color="auto" w:fill="DEEAF6" w:themeFill="accent1" w:themeFillTint="33"/>
          </w:tcPr>
          <w:p w:rsidR="002454C0" w:rsidRPr="005D5969" w:rsidRDefault="002454C0" w:rsidP="00676387">
            <w:pPr>
              <w:rPr>
                <w:sz w:val="18"/>
              </w:rPr>
            </w:pPr>
            <w:r w:rsidRPr="005D5969">
              <w:rPr>
                <w:sz w:val="18"/>
              </w:rPr>
              <w:t>1</w:t>
            </w:r>
          </w:p>
        </w:tc>
        <w:tc>
          <w:tcPr>
            <w:tcW w:w="236" w:type="dxa"/>
            <w:shd w:val="clear" w:color="auto" w:fill="DEEAF6" w:themeFill="accent1" w:themeFillTint="33"/>
          </w:tcPr>
          <w:p w:rsidR="002454C0" w:rsidRPr="005D5969" w:rsidRDefault="002454C0" w:rsidP="00676387">
            <w:pPr>
              <w:rPr>
                <w:sz w:val="18"/>
              </w:rPr>
            </w:pPr>
            <w:r>
              <w:rPr>
                <w:sz w:val="18"/>
              </w:rPr>
              <w:t>2</w:t>
            </w:r>
          </w:p>
        </w:tc>
        <w:tc>
          <w:tcPr>
            <w:tcW w:w="392" w:type="dxa"/>
            <w:shd w:val="clear" w:color="auto" w:fill="DEEAF6" w:themeFill="accent1" w:themeFillTint="33"/>
          </w:tcPr>
          <w:p w:rsidR="002454C0" w:rsidRPr="005D5969" w:rsidRDefault="002454C0" w:rsidP="00676387">
            <w:pPr>
              <w:rPr>
                <w:sz w:val="18"/>
              </w:rPr>
            </w:pPr>
            <w:r>
              <w:rPr>
                <w:sz w:val="18"/>
              </w:rPr>
              <w:t>3</w:t>
            </w:r>
          </w:p>
        </w:tc>
        <w:tc>
          <w:tcPr>
            <w:tcW w:w="236" w:type="dxa"/>
            <w:shd w:val="clear" w:color="auto" w:fill="DEEAF6" w:themeFill="accent1" w:themeFillTint="33"/>
          </w:tcPr>
          <w:p w:rsidR="002454C0" w:rsidRPr="005D5969" w:rsidRDefault="002454C0" w:rsidP="00676387">
            <w:pPr>
              <w:rPr>
                <w:sz w:val="18"/>
              </w:rPr>
            </w:pPr>
            <w:r>
              <w:rPr>
                <w:sz w:val="18"/>
              </w:rPr>
              <w:t>4</w:t>
            </w:r>
          </w:p>
        </w:tc>
      </w:tr>
      <w:tr w:rsidR="009141C6" w:rsidTr="00473E22">
        <w:trPr>
          <w:gridAfter w:val="1"/>
          <w:wAfter w:w="47" w:type="dxa"/>
        </w:trPr>
        <w:tc>
          <w:tcPr>
            <w:tcW w:w="1080" w:type="dxa"/>
            <w:tcBorders>
              <w:right w:val="single" w:sz="4" w:space="0" w:color="auto"/>
            </w:tcBorders>
            <w:shd w:val="clear" w:color="auto" w:fill="DEEAF6" w:themeFill="accent1" w:themeFillTint="33"/>
            <w:vAlign w:val="center"/>
          </w:tcPr>
          <w:p w:rsidR="009141C6" w:rsidRPr="009F7EC0" w:rsidRDefault="009141C6" w:rsidP="00676387">
            <w:pPr>
              <w:jc w:val="center"/>
              <w:rPr>
                <w:sz w:val="18"/>
              </w:rPr>
            </w:pPr>
            <w:r>
              <w:rPr>
                <w:sz w:val="18"/>
              </w:rPr>
              <w:t>1</w:t>
            </w:r>
          </w:p>
        </w:tc>
        <w:tc>
          <w:tcPr>
            <w:tcW w:w="1293" w:type="dxa"/>
            <w:tcBorders>
              <w:left w:val="single" w:sz="4" w:space="0" w:color="auto"/>
            </w:tcBorders>
            <w:shd w:val="clear" w:color="auto" w:fill="DEEAF6" w:themeFill="accent1" w:themeFillTint="33"/>
          </w:tcPr>
          <w:p w:rsidR="009141C6" w:rsidRDefault="009141C6" w:rsidP="00676387"/>
        </w:tc>
        <w:tc>
          <w:tcPr>
            <w:tcW w:w="859" w:type="dxa"/>
          </w:tcPr>
          <w:p w:rsidR="009141C6" w:rsidRDefault="009141C6" w:rsidP="00676387"/>
        </w:tc>
        <w:tc>
          <w:tcPr>
            <w:tcW w:w="310" w:type="dxa"/>
          </w:tcPr>
          <w:p w:rsidR="009141C6" w:rsidRDefault="009141C6" w:rsidP="00676387"/>
        </w:tc>
        <w:tc>
          <w:tcPr>
            <w:tcW w:w="308" w:type="dxa"/>
          </w:tcPr>
          <w:p w:rsidR="009141C6" w:rsidRDefault="009141C6" w:rsidP="00676387"/>
        </w:tc>
        <w:tc>
          <w:tcPr>
            <w:tcW w:w="308" w:type="dxa"/>
            <w:tcBorders>
              <w:right w:val="single" w:sz="12" w:space="0" w:color="auto"/>
            </w:tcBorders>
          </w:tcPr>
          <w:p w:rsidR="009141C6" w:rsidRDefault="009141C6" w:rsidP="00676387"/>
        </w:tc>
        <w:tc>
          <w:tcPr>
            <w:tcW w:w="308" w:type="dxa"/>
            <w:tcBorders>
              <w:left w:val="single" w:sz="12" w:space="0" w:color="auto"/>
            </w:tcBorders>
          </w:tcPr>
          <w:p w:rsidR="009141C6" w:rsidRDefault="009141C6" w:rsidP="00676387"/>
        </w:tc>
        <w:tc>
          <w:tcPr>
            <w:tcW w:w="311" w:type="dxa"/>
          </w:tcPr>
          <w:p w:rsidR="009141C6" w:rsidRDefault="009141C6" w:rsidP="00676387"/>
        </w:tc>
        <w:tc>
          <w:tcPr>
            <w:tcW w:w="308" w:type="dxa"/>
          </w:tcPr>
          <w:p w:rsidR="009141C6" w:rsidRDefault="009141C6" w:rsidP="00676387"/>
        </w:tc>
        <w:tc>
          <w:tcPr>
            <w:tcW w:w="311" w:type="dxa"/>
            <w:tcBorders>
              <w:right w:val="single" w:sz="12" w:space="0" w:color="auto"/>
            </w:tcBorders>
          </w:tcPr>
          <w:p w:rsidR="009141C6" w:rsidRDefault="009141C6" w:rsidP="00676387"/>
        </w:tc>
        <w:tc>
          <w:tcPr>
            <w:tcW w:w="311" w:type="dxa"/>
            <w:tcBorders>
              <w:left w:val="single" w:sz="12" w:space="0" w:color="auto"/>
            </w:tcBorders>
          </w:tcPr>
          <w:p w:rsidR="009141C6" w:rsidRDefault="009141C6" w:rsidP="00676387"/>
        </w:tc>
        <w:tc>
          <w:tcPr>
            <w:tcW w:w="376" w:type="dxa"/>
          </w:tcPr>
          <w:p w:rsidR="009141C6" w:rsidRDefault="009141C6" w:rsidP="00676387"/>
        </w:tc>
        <w:tc>
          <w:tcPr>
            <w:tcW w:w="284" w:type="dxa"/>
          </w:tcPr>
          <w:p w:rsidR="009141C6" w:rsidRDefault="009141C6" w:rsidP="00676387"/>
        </w:tc>
        <w:tc>
          <w:tcPr>
            <w:tcW w:w="286" w:type="dxa"/>
            <w:tcBorders>
              <w:right w:val="single" w:sz="12" w:space="0" w:color="auto"/>
            </w:tcBorders>
          </w:tcPr>
          <w:p w:rsidR="009141C6" w:rsidRDefault="009141C6" w:rsidP="00676387"/>
        </w:tc>
        <w:tc>
          <w:tcPr>
            <w:tcW w:w="370" w:type="dxa"/>
            <w:tcBorders>
              <w:left w:val="single" w:sz="12" w:space="0" w:color="auto"/>
            </w:tcBorders>
          </w:tcPr>
          <w:p w:rsidR="009141C6" w:rsidRDefault="009141C6" w:rsidP="00676387"/>
        </w:tc>
        <w:tc>
          <w:tcPr>
            <w:tcW w:w="252" w:type="dxa"/>
            <w:gridSpan w:val="2"/>
          </w:tcPr>
          <w:p w:rsidR="009141C6" w:rsidRDefault="009141C6" w:rsidP="00676387"/>
        </w:tc>
        <w:tc>
          <w:tcPr>
            <w:tcW w:w="236" w:type="dxa"/>
          </w:tcPr>
          <w:p w:rsidR="009141C6" w:rsidRDefault="009141C6" w:rsidP="00676387"/>
        </w:tc>
        <w:tc>
          <w:tcPr>
            <w:tcW w:w="283" w:type="dxa"/>
            <w:tcBorders>
              <w:right w:val="single" w:sz="12" w:space="0" w:color="auto"/>
            </w:tcBorders>
          </w:tcPr>
          <w:p w:rsidR="009141C6" w:rsidRDefault="009141C6" w:rsidP="00676387"/>
        </w:tc>
        <w:tc>
          <w:tcPr>
            <w:tcW w:w="284" w:type="dxa"/>
            <w:tcBorders>
              <w:left w:val="single" w:sz="12" w:space="0" w:color="auto"/>
            </w:tcBorders>
          </w:tcPr>
          <w:p w:rsidR="009141C6" w:rsidRDefault="009141C6" w:rsidP="00676387"/>
        </w:tc>
        <w:tc>
          <w:tcPr>
            <w:tcW w:w="283" w:type="dxa"/>
          </w:tcPr>
          <w:p w:rsidR="009141C6" w:rsidRDefault="009141C6" w:rsidP="00676387"/>
        </w:tc>
        <w:tc>
          <w:tcPr>
            <w:tcW w:w="397" w:type="dxa"/>
          </w:tcPr>
          <w:p w:rsidR="009141C6" w:rsidRDefault="009141C6" w:rsidP="00676387"/>
        </w:tc>
        <w:tc>
          <w:tcPr>
            <w:tcW w:w="311" w:type="dxa"/>
            <w:tcBorders>
              <w:right w:val="single" w:sz="12" w:space="0" w:color="auto"/>
            </w:tcBorders>
          </w:tcPr>
          <w:p w:rsidR="009141C6" w:rsidRDefault="009141C6" w:rsidP="00676387"/>
        </w:tc>
        <w:tc>
          <w:tcPr>
            <w:tcW w:w="397" w:type="dxa"/>
            <w:tcBorders>
              <w:left w:val="single" w:sz="12" w:space="0" w:color="auto"/>
            </w:tcBorders>
          </w:tcPr>
          <w:p w:rsidR="009141C6" w:rsidRDefault="009141C6" w:rsidP="00676387"/>
        </w:tc>
        <w:tc>
          <w:tcPr>
            <w:tcW w:w="397" w:type="dxa"/>
          </w:tcPr>
          <w:p w:rsidR="009141C6" w:rsidRDefault="009141C6" w:rsidP="00676387"/>
        </w:tc>
        <w:tc>
          <w:tcPr>
            <w:tcW w:w="236" w:type="dxa"/>
          </w:tcPr>
          <w:p w:rsidR="009141C6" w:rsidRDefault="009141C6" w:rsidP="00676387"/>
        </w:tc>
        <w:tc>
          <w:tcPr>
            <w:tcW w:w="392" w:type="dxa"/>
          </w:tcPr>
          <w:p w:rsidR="009141C6" w:rsidRDefault="009141C6" w:rsidP="00676387"/>
        </w:tc>
        <w:tc>
          <w:tcPr>
            <w:tcW w:w="236" w:type="dxa"/>
          </w:tcPr>
          <w:p w:rsidR="009141C6" w:rsidRDefault="009141C6" w:rsidP="00676387"/>
        </w:tc>
      </w:tr>
      <w:tr w:rsidR="009141C6" w:rsidTr="00473E22">
        <w:trPr>
          <w:gridAfter w:val="1"/>
          <w:wAfter w:w="47" w:type="dxa"/>
        </w:trPr>
        <w:tc>
          <w:tcPr>
            <w:tcW w:w="1080" w:type="dxa"/>
            <w:tcBorders>
              <w:right w:val="single" w:sz="4" w:space="0" w:color="auto"/>
            </w:tcBorders>
            <w:shd w:val="clear" w:color="auto" w:fill="DEEAF6" w:themeFill="accent1" w:themeFillTint="33"/>
            <w:vAlign w:val="center"/>
          </w:tcPr>
          <w:p w:rsidR="009141C6" w:rsidRPr="009F7EC0" w:rsidRDefault="009141C6" w:rsidP="00676387">
            <w:pPr>
              <w:jc w:val="center"/>
              <w:rPr>
                <w:sz w:val="18"/>
              </w:rPr>
            </w:pPr>
            <w:r>
              <w:rPr>
                <w:sz w:val="18"/>
              </w:rPr>
              <w:t>2</w:t>
            </w:r>
          </w:p>
        </w:tc>
        <w:tc>
          <w:tcPr>
            <w:tcW w:w="1293" w:type="dxa"/>
            <w:tcBorders>
              <w:left w:val="single" w:sz="4" w:space="0" w:color="auto"/>
            </w:tcBorders>
            <w:shd w:val="clear" w:color="auto" w:fill="DEEAF6" w:themeFill="accent1" w:themeFillTint="33"/>
          </w:tcPr>
          <w:p w:rsidR="009141C6" w:rsidRDefault="009141C6" w:rsidP="00676387"/>
        </w:tc>
        <w:tc>
          <w:tcPr>
            <w:tcW w:w="859" w:type="dxa"/>
          </w:tcPr>
          <w:p w:rsidR="009141C6" w:rsidRDefault="009141C6" w:rsidP="00676387"/>
        </w:tc>
        <w:tc>
          <w:tcPr>
            <w:tcW w:w="310" w:type="dxa"/>
          </w:tcPr>
          <w:p w:rsidR="009141C6" w:rsidRDefault="009141C6" w:rsidP="00676387"/>
        </w:tc>
        <w:tc>
          <w:tcPr>
            <w:tcW w:w="308" w:type="dxa"/>
          </w:tcPr>
          <w:p w:rsidR="009141C6" w:rsidRDefault="009141C6" w:rsidP="00676387"/>
        </w:tc>
        <w:tc>
          <w:tcPr>
            <w:tcW w:w="308" w:type="dxa"/>
            <w:tcBorders>
              <w:right w:val="single" w:sz="12" w:space="0" w:color="auto"/>
            </w:tcBorders>
          </w:tcPr>
          <w:p w:rsidR="009141C6" w:rsidRDefault="009141C6" w:rsidP="00676387"/>
        </w:tc>
        <w:tc>
          <w:tcPr>
            <w:tcW w:w="308" w:type="dxa"/>
            <w:tcBorders>
              <w:left w:val="single" w:sz="12" w:space="0" w:color="auto"/>
            </w:tcBorders>
          </w:tcPr>
          <w:p w:rsidR="009141C6" w:rsidRDefault="009141C6" w:rsidP="00676387"/>
        </w:tc>
        <w:tc>
          <w:tcPr>
            <w:tcW w:w="311" w:type="dxa"/>
          </w:tcPr>
          <w:p w:rsidR="009141C6" w:rsidRDefault="009141C6" w:rsidP="00676387"/>
        </w:tc>
        <w:tc>
          <w:tcPr>
            <w:tcW w:w="308" w:type="dxa"/>
          </w:tcPr>
          <w:p w:rsidR="009141C6" w:rsidRDefault="009141C6" w:rsidP="00676387"/>
        </w:tc>
        <w:tc>
          <w:tcPr>
            <w:tcW w:w="311" w:type="dxa"/>
            <w:tcBorders>
              <w:right w:val="single" w:sz="12" w:space="0" w:color="auto"/>
            </w:tcBorders>
          </w:tcPr>
          <w:p w:rsidR="009141C6" w:rsidRDefault="009141C6" w:rsidP="00676387"/>
        </w:tc>
        <w:tc>
          <w:tcPr>
            <w:tcW w:w="311" w:type="dxa"/>
            <w:tcBorders>
              <w:left w:val="single" w:sz="12" w:space="0" w:color="auto"/>
            </w:tcBorders>
          </w:tcPr>
          <w:p w:rsidR="009141C6" w:rsidRDefault="009141C6" w:rsidP="00676387"/>
        </w:tc>
        <w:tc>
          <w:tcPr>
            <w:tcW w:w="376" w:type="dxa"/>
          </w:tcPr>
          <w:p w:rsidR="009141C6" w:rsidRDefault="009141C6" w:rsidP="00676387"/>
        </w:tc>
        <w:tc>
          <w:tcPr>
            <w:tcW w:w="284" w:type="dxa"/>
          </w:tcPr>
          <w:p w:rsidR="009141C6" w:rsidRDefault="009141C6" w:rsidP="00676387"/>
        </w:tc>
        <w:tc>
          <w:tcPr>
            <w:tcW w:w="286" w:type="dxa"/>
            <w:tcBorders>
              <w:right w:val="single" w:sz="12" w:space="0" w:color="auto"/>
            </w:tcBorders>
          </w:tcPr>
          <w:p w:rsidR="009141C6" w:rsidRDefault="009141C6" w:rsidP="00676387"/>
        </w:tc>
        <w:tc>
          <w:tcPr>
            <w:tcW w:w="370" w:type="dxa"/>
            <w:tcBorders>
              <w:left w:val="single" w:sz="12" w:space="0" w:color="auto"/>
            </w:tcBorders>
          </w:tcPr>
          <w:p w:rsidR="009141C6" w:rsidRDefault="009141C6" w:rsidP="00676387"/>
        </w:tc>
        <w:tc>
          <w:tcPr>
            <w:tcW w:w="252" w:type="dxa"/>
            <w:gridSpan w:val="2"/>
          </w:tcPr>
          <w:p w:rsidR="009141C6" w:rsidRDefault="009141C6" w:rsidP="00676387"/>
        </w:tc>
        <w:tc>
          <w:tcPr>
            <w:tcW w:w="236" w:type="dxa"/>
          </w:tcPr>
          <w:p w:rsidR="009141C6" w:rsidRDefault="009141C6" w:rsidP="00676387"/>
        </w:tc>
        <w:tc>
          <w:tcPr>
            <w:tcW w:w="283" w:type="dxa"/>
            <w:tcBorders>
              <w:right w:val="single" w:sz="12" w:space="0" w:color="auto"/>
            </w:tcBorders>
          </w:tcPr>
          <w:p w:rsidR="009141C6" w:rsidRDefault="009141C6" w:rsidP="00676387"/>
        </w:tc>
        <w:tc>
          <w:tcPr>
            <w:tcW w:w="284" w:type="dxa"/>
            <w:tcBorders>
              <w:left w:val="single" w:sz="12" w:space="0" w:color="auto"/>
            </w:tcBorders>
          </w:tcPr>
          <w:p w:rsidR="009141C6" w:rsidRDefault="009141C6" w:rsidP="00676387"/>
        </w:tc>
        <w:tc>
          <w:tcPr>
            <w:tcW w:w="283" w:type="dxa"/>
          </w:tcPr>
          <w:p w:rsidR="009141C6" w:rsidRDefault="009141C6" w:rsidP="00676387"/>
        </w:tc>
        <w:tc>
          <w:tcPr>
            <w:tcW w:w="397" w:type="dxa"/>
          </w:tcPr>
          <w:p w:rsidR="009141C6" w:rsidRDefault="009141C6" w:rsidP="00676387"/>
        </w:tc>
        <w:tc>
          <w:tcPr>
            <w:tcW w:w="311" w:type="dxa"/>
            <w:tcBorders>
              <w:right w:val="single" w:sz="12" w:space="0" w:color="auto"/>
            </w:tcBorders>
          </w:tcPr>
          <w:p w:rsidR="009141C6" w:rsidRDefault="009141C6" w:rsidP="00676387"/>
        </w:tc>
        <w:tc>
          <w:tcPr>
            <w:tcW w:w="397" w:type="dxa"/>
            <w:tcBorders>
              <w:left w:val="single" w:sz="12" w:space="0" w:color="auto"/>
            </w:tcBorders>
          </w:tcPr>
          <w:p w:rsidR="009141C6" w:rsidRDefault="009141C6" w:rsidP="00676387"/>
        </w:tc>
        <w:tc>
          <w:tcPr>
            <w:tcW w:w="397" w:type="dxa"/>
          </w:tcPr>
          <w:p w:rsidR="009141C6" w:rsidRDefault="009141C6" w:rsidP="00676387"/>
        </w:tc>
        <w:tc>
          <w:tcPr>
            <w:tcW w:w="236" w:type="dxa"/>
          </w:tcPr>
          <w:p w:rsidR="009141C6" w:rsidRDefault="009141C6" w:rsidP="00676387"/>
        </w:tc>
        <w:tc>
          <w:tcPr>
            <w:tcW w:w="392" w:type="dxa"/>
          </w:tcPr>
          <w:p w:rsidR="009141C6" w:rsidRDefault="009141C6" w:rsidP="00676387"/>
        </w:tc>
        <w:tc>
          <w:tcPr>
            <w:tcW w:w="236" w:type="dxa"/>
          </w:tcPr>
          <w:p w:rsidR="009141C6" w:rsidRDefault="009141C6" w:rsidP="00676387"/>
        </w:tc>
      </w:tr>
      <w:tr w:rsidR="009141C6" w:rsidTr="00473E22">
        <w:trPr>
          <w:gridAfter w:val="1"/>
          <w:wAfter w:w="47" w:type="dxa"/>
        </w:trPr>
        <w:tc>
          <w:tcPr>
            <w:tcW w:w="1080" w:type="dxa"/>
            <w:tcBorders>
              <w:right w:val="single" w:sz="4" w:space="0" w:color="auto"/>
            </w:tcBorders>
            <w:shd w:val="clear" w:color="auto" w:fill="DEEAF6" w:themeFill="accent1" w:themeFillTint="33"/>
            <w:vAlign w:val="center"/>
          </w:tcPr>
          <w:p w:rsidR="009141C6" w:rsidRPr="009F7EC0" w:rsidRDefault="009141C6" w:rsidP="00676387">
            <w:pPr>
              <w:jc w:val="center"/>
              <w:rPr>
                <w:sz w:val="18"/>
              </w:rPr>
            </w:pPr>
            <w:r>
              <w:rPr>
                <w:sz w:val="18"/>
              </w:rPr>
              <w:t>3</w:t>
            </w:r>
          </w:p>
        </w:tc>
        <w:tc>
          <w:tcPr>
            <w:tcW w:w="1293" w:type="dxa"/>
            <w:tcBorders>
              <w:left w:val="single" w:sz="4" w:space="0" w:color="auto"/>
            </w:tcBorders>
            <w:shd w:val="clear" w:color="auto" w:fill="DEEAF6" w:themeFill="accent1" w:themeFillTint="33"/>
          </w:tcPr>
          <w:p w:rsidR="009141C6" w:rsidRDefault="009141C6" w:rsidP="00676387"/>
        </w:tc>
        <w:tc>
          <w:tcPr>
            <w:tcW w:w="859" w:type="dxa"/>
          </w:tcPr>
          <w:p w:rsidR="009141C6" w:rsidRDefault="009141C6" w:rsidP="00676387"/>
        </w:tc>
        <w:tc>
          <w:tcPr>
            <w:tcW w:w="310" w:type="dxa"/>
          </w:tcPr>
          <w:p w:rsidR="009141C6" w:rsidRDefault="009141C6" w:rsidP="00676387"/>
        </w:tc>
        <w:tc>
          <w:tcPr>
            <w:tcW w:w="308" w:type="dxa"/>
          </w:tcPr>
          <w:p w:rsidR="009141C6" w:rsidRDefault="009141C6" w:rsidP="00676387"/>
        </w:tc>
        <w:tc>
          <w:tcPr>
            <w:tcW w:w="308" w:type="dxa"/>
            <w:tcBorders>
              <w:right w:val="single" w:sz="12" w:space="0" w:color="auto"/>
            </w:tcBorders>
          </w:tcPr>
          <w:p w:rsidR="009141C6" w:rsidRDefault="009141C6" w:rsidP="00676387"/>
        </w:tc>
        <w:tc>
          <w:tcPr>
            <w:tcW w:w="308" w:type="dxa"/>
            <w:tcBorders>
              <w:left w:val="single" w:sz="12" w:space="0" w:color="auto"/>
            </w:tcBorders>
          </w:tcPr>
          <w:p w:rsidR="009141C6" w:rsidRDefault="009141C6" w:rsidP="00676387"/>
        </w:tc>
        <w:tc>
          <w:tcPr>
            <w:tcW w:w="311" w:type="dxa"/>
          </w:tcPr>
          <w:p w:rsidR="009141C6" w:rsidRDefault="009141C6" w:rsidP="00676387"/>
        </w:tc>
        <w:tc>
          <w:tcPr>
            <w:tcW w:w="308" w:type="dxa"/>
          </w:tcPr>
          <w:p w:rsidR="009141C6" w:rsidRDefault="009141C6" w:rsidP="00676387"/>
        </w:tc>
        <w:tc>
          <w:tcPr>
            <w:tcW w:w="311" w:type="dxa"/>
            <w:tcBorders>
              <w:right w:val="single" w:sz="12" w:space="0" w:color="auto"/>
            </w:tcBorders>
          </w:tcPr>
          <w:p w:rsidR="009141C6" w:rsidRDefault="009141C6" w:rsidP="00676387"/>
        </w:tc>
        <w:tc>
          <w:tcPr>
            <w:tcW w:w="311" w:type="dxa"/>
            <w:tcBorders>
              <w:left w:val="single" w:sz="12" w:space="0" w:color="auto"/>
            </w:tcBorders>
          </w:tcPr>
          <w:p w:rsidR="009141C6" w:rsidRDefault="009141C6" w:rsidP="00676387"/>
        </w:tc>
        <w:tc>
          <w:tcPr>
            <w:tcW w:w="376" w:type="dxa"/>
          </w:tcPr>
          <w:p w:rsidR="009141C6" w:rsidRDefault="009141C6" w:rsidP="00676387"/>
        </w:tc>
        <w:tc>
          <w:tcPr>
            <w:tcW w:w="284" w:type="dxa"/>
          </w:tcPr>
          <w:p w:rsidR="009141C6" w:rsidRDefault="009141C6" w:rsidP="00676387"/>
        </w:tc>
        <w:tc>
          <w:tcPr>
            <w:tcW w:w="286" w:type="dxa"/>
            <w:tcBorders>
              <w:right w:val="single" w:sz="12" w:space="0" w:color="auto"/>
            </w:tcBorders>
          </w:tcPr>
          <w:p w:rsidR="009141C6" w:rsidRDefault="009141C6" w:rsidP="00676387"/>
        </w:tc>
        <w:tc>
          <w:tcPr>
            <w:tcW w:w="370" w:type="dxa"/>
            <w:tcBorders>
              <w:left w:val="single" w:sz="12" w:space="0" w:color="auto"/>
            </w:tcBorders>
          </w:tcPr>
          <w:p w:rsidR="009141C6" w:rsidRDefault="009141C6" w:rsidP="00676387"/>
        </w:tc>
        <w:tc>
          <w:tcPr>
            <w:tcW w:w="252" w:type="dxa"/>
            <w:gridSpan w:val="2"/>
          </w:tcPr>
          <w:p w:rsidR="009141C6" w:rsidRDefault="009141C6" w:rsidP="00676387"/>
        </w:tc>
        <w:tc>
          <w:tcPr>
            <w:tcW w:w="236" w:type="dxa"/>
          </w:tcPr>
          <w:p w:rsidR="009141C6" w:rsidRDefault="009141C6" w:rsidP="00676387"/>
        </w:tc>
        <w:tc>
          <w:tcPr>
            <w:tcW w:w="283" w:type="dxa"/>
            <w:tcBorders>
              <w:right w:val="single" w:sz="12" w:space="0" w:color="auto"/>
            </w:tcBorders>
          </w:tcPr>
          <w:p w:rsidR="009141C6" w:rsidRDefault="009141C6" w:rsidP="00676387"/>
        </w:tc>
        <w:tc>
          <w:tcPr>
            <w:tcW w:w="284" w:type="dxa"/>
            <w:tcBorders>
              <w:left w:val="single" w:sz="12" w:space="0" w:color="auto"/>
            </w:tcBorders>
          </w:tcPr>
          <w:p w:rsidR="009141C6" w:rsidRDefault="009141C6" w:rsidP="00676387"/>
        </w:tc>
        <w:tc>
          <w:tcPr>
            <w:tcW w:w="283" w:type="dxa"/>
          </w:tcPr>
          <w:p w:rsidR="009141C6" w:rsidRDefault="009141C6" w:rsidP="00676387"/>
        </w:tc>
        <w:tc>
          <w:tcPr>
            <w:tcW w:w="397" w:type="dxa"/>
          </w:tcPr>
          <w:p w:rsidR="009141C6" w:rsidRDefault="009141C6" w:rsidP="00676387"/>
        </w:tc>
        <w:tc>
          <w:tcPr>
            <w:tcW w:w="311" w:type="dxa"/>
            <w:tcBorders>
              <w:right w:val="single" w:sz="12" w:space="0" w:color="auto"/>
            </w:tcBorders>
          </w:tcPr>
          <w:p w:rsidR="009141C6" w:rsidRDefault="009141C6" w:rsidP="00676387"/>
        </w:tc>
        <w:tc>
          <w:tcPr>
            <w:tcW w:w="397" w:type="dxa"/>
            <w:tcBorders>
              <w:left w:val="single" w:sz="12" w:space="0" w:color="auto"/>
            </w:tcBorders>
          </w:tcPr>
          <w:p w:rsidR="009141C6" w:rsidRDefault="009141C6" w:rsidP="00676387"/>
        </w:tc>
        <w:tc>
          <w:tcPr>
            <w:tcW w:w="397" w:type="dxa"/>
          </w:tcPr>
          <w:p w:rsidR="009141C6" w:rsidRDefault="009141C6" w:rsidP="00676387"/>
        </w:tc>
        <w:tc>
          <w:tcPr>
            <w:tcW w:w="236" w:type="dxa"/>
          </w:tcPr>
          <w:p w:rsidR="009141C6" w:rsidRDefault="009141C6" w:rsidP="00676387"/>
        </w:tc>
        <w:tc>
          <w:tcPr>
            <w:tcW w:w="392" w:type="dxa"/>
          </w:tcPr>
          <w:p w:rsidR="009141C6" w:rsidRDefault="009141C6" w:rsidP="00676387"/>
        </w:tc>
        <w:tc>
          <w:tcPr>
            <w:tcW w:w="236" w:type="dxa"/>
          </w:tcPr>
          <w:p w:rsidR="009141C6" w:rsidRDefault="009141C6" w:rsidP="00676387"/>
        </w:tc>
      </w:tr>
      <w:tr w:rsidR="009141C6" w:rsidTr="00473E22">
        <w:trPr>
          <w:gridAfter w:val="1"/>
          <w:wAfter w:w="47" w:type="dxa"/>
        </w:trPr>
        <w:tc>
          <w:tcPr>
            <w:tcW w:w="1080" w:type="dxa"/>
            <w:tcBorders>
              <w:right w:val="single" w:sz="4" w:space="0" w:color="auto"/>
            </w:tcBorders>
            <w:shd w:val="clear" w:color="auto" w:fill="DEEAF6" w:themeFill="accent1" w:themeFillTint="33"/>
            <w:vAlign w:val="center"/>
          </w:tcPr>
          <w:p w:rsidR="009141C6" w:rsidRPr="009F7EC0" w:rsidRDefault="009141C6" w:rsidP="00676387">
            <w:pPr>
              <w:jc w:val="center"/>
              <w:rPr>
                <w:sz w:val="18"/>
              </w:rPr>
            </w:pPr>
            <w:r>
              <w:rPr>
                <w:sz w:val="18"/>
              </w:rPr>
              <w:t>4</w:t>
            </w:r>
          </w:p>
        </w:tc>
        <w:tc>
          <w:tcPr>
            <w:tcW w:w="1293" w:type="dxa"/>
            <w:tcBorders>
              <w:left w:val="single" w:sz="4" w:space="0" w:color="auto"/>
            </w:tcBorders>
            <w:shd w:val="clear" w:color="auto" w:fill="DEEAF6" w:themeFill="accent1" w:themeFillTint="33"/>
          </w:tcPr>
          <w:p w:rsidR="009141C6" w:rsidRDefault="009141C6" w:rsidP="00676387"/>
        </w:tc>
        <w:tc>
          <w:tcPr>
            <w:tcW w:w="859" w:type="dxa"/>
          </w:tcPr>
          <w:p w:rsidR="009141C6" w:rsidRDefault="009141C6" w:rsidP="00676387"/>
        </w:tc>
        <w:tc>
          <w:tcPr>
            <w:tcW w:w="310" w:type="dxa"/>
          </w:tcPr>
          <w:p w:rsidR="009141C6" w:rsidRDefault="009141C6" w:rsidP="00676387"/>
        </w:tc>
        <w:tc>
          <w:tcPr>
            <w:tcW w:w="308" w:type="dxa"/>
          </w:tcPr>
          <w:p w:rsidR="009141C6" w:rsidRDefault="009141C6" w:rsidP="00676387"/>
        </w:tc>
        <w:tc>
          <w:tcPr>
            <w:tcW w:w="308" w:type="dxa"/>
            <w:tcBorders>
              <w:right w:val="single" w:sz="12" w:space="0" w:color="auto"/>
            </w:tcBorders>
          </w:tcPr>
          <w:p w:rsidR="009141C6" w:rsidRDefault="009141C6" w:rsidP="00676387"/>
        </w:tc>
        <w:tc>
          <w:tcPr>
            <w:tcW w:w="308" w:type="dxa"/>
            <w:tcBorders>
              <w:left w:val="single" w:sz="12" w:space="0" w:color="auto"/>
            </w:tcBorders>
          </w:tcPr>
          <w:p w:rsidR="009141C6" w:rsidRDefault="009141C6" w:rsidP="00676387"/>
        </w:tc>
        <w:tc>
          <w:tcPr>
            <w:tcW w:w="311" w:type="dxa"/>
          </w:tcPr>
          <w:p w:rsidR="009141C6" w:rsidRDefault="009141C6" w:rsidP="00676387"/>
        </w:tc>
        <w:tc>
          <w:tcPr>
            <w:tcW w:w="308" w:type="dxa"/>
          </w:tcPr>
          <w:p w:rsidR="009141C6" w:rsidRDefault="009141C6" w:rsidP="00676387"/>
        </w:tc>
        <w:tc>
          <w:tcPr>
            <w:tcW w:w="311" w:type="dxa"/>
            <w:tcBorders>
              <w:right w:val="single" w:sz="12" w:space="0" w:color="auto"/>
            </w:tcBorders>
          </w:tcPr>
          <w:p w:rsidR="009141C6" w:rsidRDefault="009141C6" w:rsidP="00676387"/>
        </w:tc>
        <w:tc>
          <w:tcPr>
            <w:tcW w:w="311" w:type="dxa"/>
            <w:tcBorders>
              <w:left w:val="single" w:sz="12" w:space="0" w:color="auto"/>
            </w:tcBorders>
          </w:tcPr>
          <w:p w:rsidR="009141C6" w:rsidRDefault="009141C6" w:rsidP="00676387"/>
        </w:tc>
        <w:tc>
          <w:tcPr>
            <w:tcW w:w="376" w:type="dxa"/>
          </w:tcPr>
          <w:p w:rsidR="009141C6" w:rsidRDefault="009141C6" w:rsidP="00676387"/>
        </w:tc>
        <w:tc>
          <w:tcPr>
            <w:tcW w:w="284" w:type="dxa"/>
          </w:tcPr>
          <w:p w:rsidR="009141C6" w:rsidRDefault="009141C6" w:rsidP="00676387"/>
        </w:tc>
        <w:tc>
          <w:tcPr>
            <w:tcW w:w="286" w:type="dxa"/>
            <w:tcBorders>
              <w:right w:val="single" w:sz="12" w:space="0" w:color="auto"/>
            </w:tcBorders>
          </w:tcPr>
          <w:p w:rsidR="009141C6" w:rsidRDefault="009141C6" w:rsidP="00676387"/>
        </w:tc>
        <w:tc>
          <w:tcPr>
            <w:tcW w:w="370" w:type="dxa"/>
            <w:tcBorders>
              <w:left w:val="single" w:sz="12" w:space="0" w:color="auto"/>
            </w:tcBorders>
          </w:tcPr>
          <w:p w:rsidR="009141C6" w:rsidRDefault="009141C6" w:rsidP="00676387"/>
        </w:tc>
        <w:tc>
          <w:tcPr>
            <w:tcW w:w="252" w:type="dxa"/>
            <w:gridSpan w:val="2"/>
          </w:tcPr>
          <w:p w:rsidR="009141C6" w:rsidRDefault="009141C6" w:rsidP="00676387"/>
        </w:tc>
        <w:tc>
          <w:tcPr>
            <w:tcW w:w="236" w:type="dxa"/>
          </w:tcPr>
          <w:p w:rsidR="009141C6" w:rsidRDefault="009141C6" w:rsidP="00676387"/>
        </w:tc>
        <w:tc>
          <w:tcPr>
            <w:tcW w:w="283" w:type="dxa"/>
            <w:tcBorders>
              <w:right w:val="single" w:sz="12" w:space="0" w:color="auto"/>
            </w:tcBorders>
          </w:tcPr>
          <w:p w:rsidR="009141C6" w:rsidRDefault="009141C6" w:rsidP="00676387"/>
        </w:tc>
        <w:tc>
          <w:tcPr>
            <w:tcW w:w="284" w:type="dxa"/>
            <w:tcBorders>
              <w:left w:val="single" w:sz="12" w:space="0" w:color="auto"/>
            </w:tcBorders>
          </w:tcPr>
          <w:p w:rsidR="009141C6" w:rsidRDefault="009141C6" w:rsidP="00676387"/>
        </w:tc>
        <w:tc>
          <w:tcPr>
            <w:tcW w:w="283" w:type="dxa"/>
          </w:tcPr>
          <w:p w:rsidR="009141C6" w:rsidRDefault="009141C6" w:rsidP="00676387"/>
        </w:tc>
        <w:tc>
          <w:tcPr>
            <w:tcW w:w="397" w:type="dxa"/>
          </w:tcPr>
          <w:p w:rsidR="009141C6" w:rsidRDefault="009141C6" w:rsidP="00676387"/>
        </w:tc>
        <w:tc>
          <w:tcPr>
            <w:tcW w:w="311" w:type="dxa"/>
            <w:tcBorders>
              <w:right w:val="single" w:sz="12" w:space="0" w:color="auto"/>
            </w:tcBorders>
          </w:tcPr>
          <w:p w:rsidR="009141C6" w:rsidRDefault="009141C6" w:rsidP="00676387"/>
        </w:tc>
        <w:tc>
          <w:tcPr>
            <w:tcW w:w="397" w:type="dxa"/>
            <w:tcBorders>
              <w:left w:val="single" w:sz="12" w:space="0" w:color="auto"/>
            </w:tcBorders>
          </w:tcPr>
          <w:p w:rsidR="009141C6" w:rsidRDefault="009141C6" w:rsidP="00676387"/>
        </w:tc>
        <w:tc>
          <w:tcPr>
            <w:tcW w:w="397" w:type="dxa"/>
          </w:tcPr>
          <w:p w:rsidR="009141C6" w:rsidRDefault="009141C6" w:rsidP="00676387"/>
        </w:tc>
        <w:tc>
          <w:tcPr>
            <w:tcW w:w="236" w:type="dxa"/>
          </w:tcPr>
          <w:p w:rsidR="009141C6" w:rsidRDefault="009141C6" w:rsidP="00676387"/>
        </w:tc>
        <w:tc>
          <w:tcPr>
            <w:tcW w:w="392" w:type="dxa"/>
          </w:tcPr>
          <w:p w:rsidR="009141C6" w:rsidRDefault="009141C6" w:rsidP="00676387"/>
        </w:tc>
        <w:tc>
          <w:tcPr>
            <w:tcW w:w="236" w:type="dxa"/>
          </w:tcPr>
          <w:p w:rsidR="009141C6" w:rsidRDefault="009141C6" w:rsidP="00676387"/>
        </w:tc>
      </w:tr>
      <w:tr w:rsidR="009141C6" w:rsidTr="00473E22">
        <w:trPr>
          <w:gridAfter w:val="1"/>
          <w:wAfter w:w="47" w:type="dxa"/>
        </w:trPr>
        <w:tc>
          <w:tcPr>
            <w:tcW w:w="1080" w:type="dxa"/>
            <w:tcBorders>
              <w:right w:val="single" w:sz="4" w:space="0" w:color="auto"/>
            </w:tcBorders>
            <w:shd w:val="clear" w:color="auto" w:fill="DEEAF6" w:themeFill="accent1" w:themeFillTint="33"/>
            <w:vAlign w:val="center"/>
          </w:tcPr>
          <w:p w:rsidR="009141C6" w:rsidRPr="009F7EC0" w:rsidRDefault="009141C6" w:rsidP="00676387">
            <w:pPr>
              <w:jc w:val="center"/>
              <w:rPr>
                <w:sz w:val="18"/>
              </w:rPr>
            </w:pPr>
            <w:r>
              <w:rPr>
                <w:sz w:val="18"/>
              </w:rPr>
              <w:t>5</w:t>
            </w:r>
          </w:p>
        </w:tc>
        <w:tc>
          <w:tcPr>
            <w:tcW w:w="1293" w:type="dxa"/>
            <w:tcBorders>
              <w:left w:val="single" w:sz="4" w:space="0" w:color="auto"/>
            </w:tcBorders>
            <w:shd w:val="clear" w:color="auto" w:fill="DEEAF6" w:themeFill="accent1" w:themeFillTint="33"/>
          </w:tcPr>
          <w:p w:rsidR="009141C6" w:rsidRDefault="009141C6" w:rsidP="00676387"/>
        </w:tc>
        <w:tc>
          <w:tcPr>
            <w:tcW w:w="859" w:type="dxa"/>
          </w:tcPr>
          <w:p w:rsidR="009141C6" w:rsidRDefault="009141C6" w:rsidP="00676387"/>
        </w:tc>
        <w:tc>
          <w:tcPr>
            <w:tcW w:w="310" w:type="dxa"/>
          </w:tcPr>
          <w:p w:rsidR="009141C6" w:rsidRDefault="009141C6" w:rsidP="00676387"/>
        </w:tc>
        <w:tc>
          <w:tcPr>
            <w:tcW w:w="308" w:type="dxa"/>
          </w:tcPr>
          <w:p w:rsidR="009141C6" w:rsidRDefault="009141C6" w:rsidP="00676387"/>
        </w:tc>
        <w:tc>
          <w:tcPr>
            <w:tcW w:w="308" w:type="dxa"/>
            <w:tcBorders>
              <w:right w:val="single" w:sz="12" w:space="0" w:color="auto"/>
            </w:tcBorders>
          </w:tcPr>
          <w:p w:rsidR="009141C6" w:rsidRDefault="009141C6" w:rsidP="00676387"/>
        </w:tc>
        <w:tc>
          <w:tcPr>
            <w:tcW w:w="308" w:type="dxa"/>
            <w:tcBorders>
              <w:left w:val="single" w:sz="12" w:space="0" w:color="auto"/>
            </w:tcBorders>
          </w:tcPr>
          <w:p w:rsidR="009141C6" w:rsidRDefault="009141C6" w:rsidP="00676387"/>
        </w:tc>
        <w:tc>
          <w:tcPr>
            <w:tcW w:w="311" w:type="dxa"/>
          </w:tcPr>
          <w:p w:rsidR="009141C6" w:rsidRDefault="009141C6" w:rsidP="00676387"/>
        </w:tc>
        <w:tc>
          <w:tcPr>
            <w:tcW w:w="308" w:type="dxa"/>
          </w:tcPr>
          <w:p w:rsidR="009141C6" w:rsidRDefault="009141C6" w:rsidP="00676387"/>
        </w:tc>
        <w:tc>
          <w:tcPr>
            <w:tcW w:w="311" w:type="dxa"/>
            <w:tcBorders>
              <w:right w:val="single" w:sz="12" w:space="0" w:color="auto"/>
            </w:tcBorders>
          </w:tcPr>
          <w:p w:rsidR="009141C6" w:rsidRDefault="009141C6" w:rsidP="00676387"/>
        </w:tc>
        <w:tc>
          <w:tcPr>
            <w:tcW w:w="311" w:type="dxa"/>
            <w:tcBorders>
              <w:left w:val="single" w:sz="12" w:space="0" w:color="auto"/>
            </w:tcBorders>
          </w:tcPr>
          <w:p w:rsidR="009141C6" w:rsidRDefault="009141C6" w:rsidP="00676387"/>
        </w:tc>
        <w:tc>
          <w:tcPr>
            <w:tcW w:w="376" w:type="dxa"/>
          </w:tcPr>
          <w:p w:rsidR="009141C6" w:rsidRDefault="009141C6" w:rsidP="00676387"/>
        </w:tc>
        <w:tc>
          <w:tcPr>
            <w:tcW w:w="284" w:type="dxa"/>
          </w:tcPr>
          <w:p w:rsidR="009141C6" w:rsidRDefault="009141C6" w:rsidP="00676387"/>
        </w:tc>
        <w:tc>
          <w:tcPr>
            <w:tcW w:w="286" w:type="dxa"/>
            <w:tcBorders>
              <w:right w:val="single" w:sz="12" w:space="0" w:color="auto"/>
            </w:tcBorders>
          </w:tcPr>
          <w:p w:rsidR="009141C6" w:rsidRDefault="009141C6" w:rsidP="00676387"/>
        </w:tc>
        <w:tc>
          <w:tcPr>
            <w:tcW w:w="370" w:type="dxa"/>
            <w:tcBorders>
              <w:left w:val="single" w:sz="12" w:space="0" w:color="auto"/>
            </w:tcBorders>
          </w:tcPr>
          <w:p w:rsidR="009141C6" w:rsidRDefault="009141C6" w:rsidP="00676387"/>
        </w:tc>
        <w:tc>
          <w:tcPr>
            <w:tcW w:w="252" w:type="dxa"/>
            <w:gridSpan w:val="2"/>
          </w:tcPr>
          <w:p w:rsidR="009141C6" w:rsidRDefault="009141C6" w:rsidP="00676387"/>
        </w:tc>
        <w:tc>
          <w:tcPr>
            <w:tcW w:w="236" w:type="dxa"/>
          </w:tcPr>
          <w:p w:rsidR="009141C6" w:rsidRDefault="009141C6" w:rsidP="00676387"/>
        </w:tc>
        <w:tc>
          <w:tcPr>
            <w:tcW w:w="283" w:type="dxa"/>
            <w:tcBorders>
              <w:right w:val="single" w:sz="12" w:space="0" w:color="auto"/>
            </w:tcBorders>
          </w:tcPr>
          <w:p w:rsidR="009141C6" w:rsidRDefault="009141C6" w:rsidP="00676387"/>
        </w:tc>
        <w:tc>
          <w:tcPr>
            <w:tcW w:w="284" w:type="dxa"/>
            <w:tcBorders>
              <w:left w:val="single" w:sz="12" w:space="0" w:color="auto"/>
            </w:tcBorders>
          </w:tcPr>
          <w:p w:rsidR="009141C6" w:rsidRDefault="009141C6" w:rsidP="00676387"/>
        </w:tc>
        <w:tc>
          <w:tcPr>
            <w:tcW w:w="283" w:type="dxa"/>
          </w:tcPr>
          <w:p w:rsidR="009141C6" w:rsidRDefault="009141C6" w:rsidP="00676387"/>
        </w:tc>
        <w:tc>
          <w:tcPr>
            <w:tcW w:w="397" w:type="dxa"/>
          </w:tcPr>
          <w:p w:rsidR="009141C6" w:rsidRDefault="009141C6" w:rsidP="00676387"/>
        </w:tc>
        <w:tc>
          <w:tcPr>
            <w:tcW w:w="311" w:type="dxa"/>
            <w:tcBorders>
              <w:right w:val="single" w:sz="12" w:space="0" w:color="auto"/>
            </w:tcBorders>
          </w:tcPr>
          <w:p w:rsidR="009141C6" w:rsidRDefault="009141C6" w:rsidP="00676387"/>
        </w:tc>
        <w:tc>
          <w:tcPr>
            <w:tcW w:w="397" w:type="dxa"/>
            <w:tcBorders>
              <w:left w:val="single" w:sz="12" w:space="0" w:color="auto"/>
            </w:tcBorders>
          </w:tcPr>
          <w:p w:rsidR="009141C6" w:rsidRDefault="009141C6" w:rsidP="00676387"/>
        </w:tc>
        <w:tc>
          <w:tcPr>
            <w:tcW w:w="397" w:type="dxa"/>
          </w:tcPr>
          <w:p w:rsidR="009141C6" w:rsidRDefault="009141C6" w:rsidP="00676387"/>
        </w:tc>
        <w:tc>
          <w:tcPr>
            <w:tcW w:w="236" w:type="dxa"/>
          </w:tcPr>
          <w:p w:rsidR="009141C6" w:rsidRDefault="009141C6" w:rsidP="00676387"/>
        </w:tc>
        <w:tc>
          <w:tcPr>
            <w:tcW w:w="392" w:type="dxa"/>
          </w:tcPr>
          <w:p w:rsidR="009141C6" w:rsidRDefault="009141C6" w:rsidP="00676387"/>
        </w:tc>
        <w:tc>
          <w:tcPr>
            <w:tcW w:w="236" w:type="dxa"/>
          </w:tcPr>
          <w:p w:rsidR="009141C6" w:rsidRDefault="009141C6" w:rsidP="00676387"/>
        </w:tc>
      </w:tr>
      <w:tr w:rsidR="009141C6" w:rsidTr="00473E22">
        <w:trPr>
          <w:gridAfter w:val="1"/>
          <w:wAfter w:w="47" w:type="dxa"/>
        </w:trPr>
        <w:tc>
          <w:tcPr>
            <w:tcW w:w="1080" w:type="dxa"/>
            <w:tcBorders>
              <w:right w:val="single" w:sz="4" w:space="0" w:color="auto"/>
            </w:tcBorders>
            <w:shd w:val="clear" w:color="auto" w:fill="DEEAF6" w:themeFill="accent1" w:themeFillTint="33"/>
            <w:vAlign w:val="center"/>
          </w:tcPr>
          <w:p w:rsidR="009141C6" w:rsidRPr="009F7EC0" w:rsidRDefault="009141C6" w:rsidP="00676387">
            <w:pPr>
              <w:jc w:val="center"/>
              <w:rPr>
                <w:sz w:val="18"/>
              </w:rPr>
            </w:pPr>
            <w:r>
              <w:rPr>
                <w:sz w:val="18"/>
              </w:rPr>
              <w:t>6</w:t>
            </w:r>
          </w:p>
        </w:tc>
        <w:tc>
          <w:tcPr>
            <w:tcW w:w="1293" w:type="dxa"/>
            <w:tcBorders>
              <w:left w:val="single" w:sz="4" w:space="0" w:color="auto"/>
            </w:tcBorders>
            <w:shd w:val="clear" w:color="auto" w:fill="DEEAF6" w:themeFill="accent1" w:themeFillTint="33"/>
          </w:tcPr>
          <w:p w:rsidR="009141C6" w:rsidRDefault="009141C6" w:rsidP="00676387"/>
        </w:tc>
        <w:tc>
          <w:tcPr>
            <w:tcW w:w="859" w:type="dxa"/>
          </w:tcPr>
          <w:p w:rsidR="009141C6" w:rsidRDefault="009141C6" w:rsidP="00676387"/>
        </w:tc>
        <w:tc>
          <w:tcPr>
            <w:tcW w:w="310" w:type="dxa"/>
          </w:tcPr>
          <w:p w:rsidR="009141C6" w:rsidRDefault="009141C6" w:rsidP="00676387"/>
        </w:tc>
        <w:tc>
          <w:tcPr>
            <w:tcW w:w="308" w:type="dxa"/>
          </w:tcPr>
          <w:p w:rsidR="009141C6" w:rsidRDefault="009141C6" w:rsidP="00676387"/>
        </w:tc>
        <w:tc>
          <w:tcPr>
            <w:tcW w:w="308" w:type="dxa"/>
            <w:tcBorders>
              <w:right w:val="single" w:sz="12" w:space="0" w:color="auto"/>
            </w:tcBorders>
          </w:tcPr>
          <w:p w:rsidR="009141C6" w:rsidRDefault="009141C6" w:rsidP="00676387"/>
        </w:tc>
        <w:tc>
          <w:tcPr>
            <w:tcW w:w="308" w:type="dxa"/>
            <w:tcBorders>
              <w:left w:val="single" w:sz="12" w:space="0" w:color="auto"/>
            </w:tcBorders>
          </w:tcPr>
          <w:p w:rsidR="009141C6" w:rsidRDefault="009141C6" w:rsidP="00676387"/>
        </w:tc>
        <w:tc>
          <w:tcPr>
            <w:tcW w:w="311" w:type="dxa"/>
          </w:tcPr>
          <w:p w:rsidR="009141C6" w:rsidRDefault="009141C6" w:rsidP="00676387"/>
        </w:tc>
        <w:tc>
          <w:tcPr>
            <w:tcW w:w="308" w:type="dxa"/>
          </w:tcPr>
          <w:p w:rsidR="009141C6" w:rsidRDefault="009141C6" w:rsidP="00676387"/>
        </w:tc>
        <w:tc>
          <w:tcPr>
            <w:tcW w:w="311" w:type="dxa"/>
            <w:tcBorders>
              <w:right w:val="single" w:sz="12" w:space="0" w:color="auto"/>
            </w:tcBorders>
          </w:tcPr>
          <w:p w:rsidR="009141C6" w:rsidRDefault="009141C6" w:rsidP="00676387"/>
        </w:tc>
        <w:tc>
          <w:tcPr>
            <w:tcW w:w="311" w:type="dxa"/>
            <w:tcBorders>
              <w:left w:val="single" w:sz="12" w:space="0" w:color="auto"/>
            </w:tcBorders>
          </w:tcPr>
          <w:p w:rsidR="009141C6" w:rsidRDefault="009141C6" w:rsidP="00676387"/>
        </w:tc>
        <w:tc>
          <w:tcPr>
            <w:tcW w:w="376" w:type="dxa"/>
          </w:tcPr>
          <w:p w:rsidR="009141C6" w:rsidRDefault="009141C6" w:rsidP="00676387"/>
        </w:tc>
        <w:tc>
          <w:tcPr>
            <w:tcW w:w="284" w:type="dxa"/>
          </w:tcPr>
          <w:p w:rsidR="009141C6" w:rsidRDefault="009141C6" w:rsidP="00676387"/>
        </w:tc>
        <w:tc>
          <w:tcPr>
            <w:tcW w:w="286" w:type="dxa"/>
            <w:tcBorders>
              <w:right w:val="single" w:sz="12" w:space="0" w:color="auto"/>
            </w:tcBorders>
          </w:tcPr>
          <w:p w:rsidR="009141C6" w:rsidRDefault="009141C6" w:rsidP="00676387"/>
        </w:tc>
        <w:tc>
          <w:tcPr>
            <w:tcW w:w="370" w:type="dxa"/>
            <w:tcBorders>
              <w:left w:val="single" w:sz="12" w:space="0" w:color="auto"/>
            </w:tcBorders>
          </w:tcPr>
          <w:p w:rsidR="009141C6" w:rsidRDefault="009141C6" w:rsidP="00676387"/>
        </w:tc>
        <w:tc>
          <w:tcPr>
            <w:tcW w:w="252" w:type="dxa"/>
            <w:gridSpan w:val="2"/>
          </w:tcPr>
          <w:p w:rsidR="009141C6" w:rsidRDefault="009141C6" w:rsidP="00676387"/>
        </w:tc>
        <w:tc>
          <w:tcPr>
            <w:tcW w:w="236" w:type="dxa"/>
          </w:tcPr>
          <w:p w:rsidR="009141C6" w:rsidRDefault="009141C6" w:rsidP="00676387"/>
        </w:tc>
        <w:tc>
          <w:tcPr>
            <w:tcW w:w="283" w:type="dxa"/>
            <w:tcBorders>
              <w:right w:val="single" w:sz="12" w:space="0" w:color="auto"/>
            </w:tcBorders>
          </w:tcPr>
          <w:p w:rsidR="009141C6" w:rsidRDefault="009141C6" w:rsidP="00676387"/>
        </w:tc>
        <w:tc>
          <w:tcPr>
            <w:tcW w:w="284" w:type="dxa"/>
            <w:tcBorders>
              <w:left w:val="single" w:sz="12" w:space="0" w:color="auto"/>
            </w:tcBorders>
          </w:tcPr>
          <w:p w:rsidR="009141C6" w:rsidRDefault="009141C6" w:rsidP="00676387"/>
        </w:tc>
        <w:tc>
          <w:tcPr>
            <w:tcW w:w="283" w:type="dxa"/>
          </w:tcPr>
          <w:p w:rsidR="009141C6" w:rsidRDefault="009141C6" w:rsidP="00676387"/>
        </w:tc>
        <w:tc>
          <w:tcPr>
            <w:tcW w:w="397" w:type="dxa"/>
          </w:tcPr>
          <w:p w:rsidR="009141C6" w:rsidRDefault="009141C6" w:rsidP="00676387"/>
        </w:tc>
        <w:tc>
          <w:tcPr>
            <w:tcW w:w="311" w:type="dxa"/>
            <w:tcBorders>
              <w:right w:val="single" w:sz="12" w:space="0" w:color="auto"/>
            </w:tcBorders>
          </w:tcPr>
          <w:p w:rsidR="009141C6" w:rsidRDefault="009141C6" w:rsidP="00676387"/>
        </w:tc>
        <w:tc>
          <w:tcPr>
            <w:tcW w:w="397" w:type="dxa"/>
            <w:tcBorders>
              <w:left w:val="single" w:sz="12" w:space="0" w:color="auto"/>
            </w:tcBorders>
          </w:tcPr>
          <w:p w:rsidR="009141C6" w:rsidRDefault="009141C6" w:rsidP="00676387"/>
        </w:tc>
        <w:tc>
          <w:tcPr>
            <w:tcW w:w="397" w:type="dxa"/>
          </w:tcPr>
          <w:p w:rsidR="009141C6" w:rsidRDefault="009141C6" w:rsidP="00676387"/>
        </w:tc>
        <w:tc>
          <w:tcPr>
            <w:tcW w:w="236" w:type="dxa"/>
          </w:tcPr>
          <w:p w:rsidR="009141C6" w:rsidRDefault="009141C6" w:rsidP="00676387"/>
        </w:tc>
        <w:tc>
          <w:tcPr>
            <w:tcW w:w="392" w:type="dxa"/>
          </w:tcPr>
          <w:p w:rsidR="009141C6" w:rsidRDefault="009141C6" w:rsidP="00676387"/>
        </w:tc>
        <w:tc>
          <w:tcPr>
            <w:tcW w:w="236" w:type="dxa"/>
          </w:tcPr>
          <w:p w:rsidR="009141C6" w:rsidRDefault="009141C6" w:rsidP="00676387"/>
        </w:tc>
      </w:tr>
      <w:tr w:rsidR="009141C6" w:rsidTr="00473E22">
        <w:trPr>
          <w:gridAfter w:val="1"/>
          <w:wAfter w:w="47" w:type="dxa"/>
        </w:trPr>
        <w:tc>
          <w:tcPr>
            <w:tcW w:w="1080" w:type="dxa"/>
            <w:tcBorders>
              <w:right w:val="single" w:sz="4" w:space="0" w:color="auto"/>
            </w:tcBorders>
            <w:shd w:val="clear" w:color="auto" w:fill="DEEAF6" w:themeFill="accent1" w:themeFillTint="33"/>
            <w:vAlign w:val="center"/>
          </w:tcPr>
          <w:p w:rsidR="009141C6" w:rsidRPr="009F7EC0" w:rsidRDefault="009141C6" w:rsidP="00676387">
            <w:pPr>
              <w:jc w:val="center"/>
              <w:rPr>
                <w:sz w:val="18"/>
              </w:rPr>
            </w:pPr>
            <w:r>
              <w:rPr>
                <w:sz w:val="18"/>
              </w:rPr>
              <w:t>7</w:t>
            </w:r>
          </w:p>
        </w:tc>
        <w:tc>
          <w:tcPr>
            <w:tcW w:w="1293" w:type="dxa"/>
            <w:tcBorders>
              <w:left w:val="single" w:sz="4" w:space="0" w:color="auto"/>
            </w:tcBorders>
            <w:shd w:val="clear" w:color="auto" w:fill="DEEAF6" w:themeFill="accent1" w:themeFillTint="33"/>
          </w:tcPr>
          <w:p w:rsidR="009141C6" w:rsidRDefault="009141C6" w:rsidP="00676387"/>
        </w:tc>
        <w:tc>
          <w:tcPr>
            <w:tcW w:w="859" w:type="dxa"/>
          </w:tcPr>
          <w:p w:rsidR="009141C6" w:rsidRDefault="009141C6" w:rsidP="00676387"/>
        </w:tc>
        <w:tc>
          <w:tcPr>
            <w:tcW w:w="310" w:type="dxa"/>
          </w:tcPr>
          <w:p w:rsidR="009141C6" w:rsidRDefault="009141C6" w:rsidP="00676387"/>
        </w:tc>
        <w:tc>
          <w:tcPr>
            <w:tcW w:w="308" w:type="dxa"/>
          </w:tcPr>
          <w:p w:rsidR="009141C6" w:rsidRDefault="009141C6" w:rsidP="00676387"/>
        </w:tc>
        <w:tc>
          <w:tcPr>
            <w:tcW w:w="308" w:type="dxa"/>
            <w:tcBorders>
              <w:right w:val="single" w:sz="12" w:space="0" w:color="auto"/>
            </w:tcBorders>
          </w:tcPr>
          <w:p w:rsidR="009141C6" w:rsidRDefault="009141C6" w:rsidP="00676387"/>
        </w:tc>
        <w:tc>
          <w:tcPr>
            <w:tcW w:w="308" w:type="dxa"/>
            <w:tcBorders>
              <w:left w:val="single" w:sz="12" w:space="0" w:color="auto"/>
            </w:tcBorders>
          </w:tcPr>
          <w:p w:rsidR="009141C6" w:rsidRDefault="009141C6" w:rsidP="00676387"/>
        </w:tc>
        <w:tc>
          <w:tcPr>
            <w:tcW w:w="311" w:type="dxa"/>
          </w:tcPr>
          <w:p w:rsidR="009141C6" w:rsidRDefault="009141C6" w:rsidP="00676387"/>
        </w:tc>
        <w:tc>
          <w:tcPr>
            <w:tcW w:w="308" w:type="dxa"/>
          </w:tcPr>
          <w:p w:rsidR="009141C6" w:rsidRDefault="009141C6" w:rsidP="00676387"/>
        </w:tc>
        <w:tc>
          <w:tcPr>
            <w:tcW w:w="311" w:type="dxa"/>
            <w:tcBorders>
              <w:right w:val="single" w:sz="12" w:space="0" w:color="auto"/>
            </w:tcBorders>
          </w:tcPr>
          <w:p w:rsidR="009141C6" w:rsidRDefault="009141C6" w:rsidP="00676387"/>
        </w:tc>
        <w:tc>
          <w:tcPr>
            <w:tcW w:w="311" w:type="dxa"/>
            <w:tcBorders>
              <w:left w:val="single" w:sz="12" w:space="0" w:color="auto"/>
            </w:tcBorders>
          </w:tcPr>
          <w:p w:rsidR="009141C6" w:rsidRDefault="009141C6" w:rsidP="00676387"/>
        </w:tc>
        <w:tc>
          <w:tcPr>
            <w:tcW w:w="376" w:type="dxa"/>
          </w:tcPr>
          <w:p w:rsidR="009141C6" w:rsidRDefault="009141C6" w:rsidP="00676387"/>
        </w:tc>
        <w:tc>
          <w:tcPr>
            <w:tcW w:w="284" w:type="dxa"/>
          </w:tcPr>
          <w:p w:rsidR="009141C6" w:rsidRDefault="009141C6" w:rsidP="00676387"/>
        </w:tc>
        <w:tc>
          <w:tcPr>
            <w:tcW w:w="286" w:type="dxa"/>
            <w:tcBorders>
              <w:right w:val="single" w:sz="12" w:space="0" w:color="auto"/>
            </w:tcBorders>
          </w:tcPr>
          <w:p w:rsidR="009141C6" w:rsidRDefault="009141C6" w:rsidP="00676387"/>
        </w:tc>
        <w:tc>
          <w:tcPr>
            <w:tcW w:w="370" w:type="dxa"/>
            <w:tcBorders>
              <w:left w:val="single" w:sz="12" w:space="0" w:color="auto"/>
            </w:tcBorders>
          </w:tcPr>
          <w:p w:rsidR="009141C6" w:rsidRDefault="009141C6" w:rsidP="00676387"/>
        </w:tc>
        <w:tc>
          <w:tcPr>
            <w:tcW w:w="252" w:type="dxa"/>
            <w:gridSpan w:val="2"/>
          </w:tcPr>
          <w:p w:rsidR="009141C6" w:rsidRDefault="009141C6" w:rsidP="00676387"/>
        </w:tc>
        <w:tc>
          <w:tcPr>
            <w:tcW w:w="236" w:type="dxa"/>
          </w:tcPr>
          <w:p w:rsidR="009141C6" w:rsidRDefault="009141C6" w:rsidP="00676387"/>
        </w:tc>
        <w:tc>
          <w:tcPr>
            <w:tcW w:w="283" w:type="dxa"/>
            <w:tcBorders>
              <w:right w:val="single" w:sz="12" w:space="0" w:color="auto"/>
            </w:tcBorders>
          </w:tcPr>
          <w:p w:rsidR="009141C6" w:rsidRDefault="009141C6" w:rsidP="00676387"/>
        </w:tc>
        <w:tc>
          <w:tcPr>
            <w:tcW w:w="284" w:type="dxa"/>
            <w:tcBorders>
              <w:left w:val="single" w:sz="12" w:space="0" w:color="auto"/>
            </w:tcBorders>
          </w:tcPr>
          <w:p w:rsidR="009141C6" w:rsidRDefault="009141C6" w:rsidP="00676387"/>
        </w:tc>
        <w:tc>
          <w:tcPr>
            <w:tcW w:w="283" w:type="dxa"/>
          </w:tcPr>
          <w:p w:rsidR="009141C6" w:rsidRDefault="009141C6" w:rsidP="00676387"/>
        </w:tc>
        <w:tc>
          <w:tcPr>
            <w:tcW w:w="397" w:type="dxa"/>
          </w:tcPr>
          <w:p w:rsidR="009141C6" w:rsidRDefault="009141C6" w:rsidP="00676387"/>
        </w:tc>
        <w:tc>
          <w:tcPr>
            <w:tcW w:w="311" w:type="dxa"/>
            <w:tcBorders>
              <w:right w:val="single" w:sz="12" w:space="0" w:color="auto"/>
            </w:tcBorders>
          </w:tcPr>
          <w:p w:rsidR="009141C6" w:rsidRDefault="009141C6" w:rsidP="00676387"/>
        </w:tc>
        <w:tc>
          <w:tcPr>
            <w:tcW w:w="397" w:type="dxa"/>
            <w:tcBorders>
              <w:left w:val="single" w:sz="12" w:space="0" w:color="auto"/>
            </w:tcBorders>
          </w:tcPr>
          <w:p w:rsidR="009141C6" w:rsidRDefault="009141C6" w:rsidP="00676387"/>
        </w:tc>
        <w:tc>
          <w:tcPr>
            <w:tcW w:w="397" w:type="dxa"/>
          </w:tcPr>
          <w:p w:rsidR="009141C6" w:rsidRDefault="009141C6" w:rsidP="00676387"/>
        </w:tc>
        <w:tc>
          <w:tcPr>
            <w:tcW w:w="236" w:type="dxa"/>
          </w:tcPr>
          <w:p w:rsidR="009141C6" w:rsidRDefault="009141C6" w:rsidP="00676387"/>
        </w:tc>
        <w:tc>
          <w:tcPr>
            <w:tcW w:w="392" w:type="dxa"/>
          </w:tcPr>
          <w:p w:rsidR="009141C6" w:rsidRDefault="009141C6" w:rsidP="00676387"/>
        </w:tc>
        <w:tc>
          <w:tcPr>
            <w:tcW w:w="236" w:type="dxa"/>
          </w:tcPr>
          <w:p w:rsidR="009141C6" w:rsidRDefault="009141C6" w:rsidP="00676387"/>
        </w:tc>
      </w:tr>
      <w:tr w:rsidR="009141C6" w:rsidTr="00473E22">
        <w:trPr>
          <w:gridAfter w:val="1"/>
          <w:wAfter w:w="47" w:type="dxa"/>
        </w:trPr>
        <w:tc>
          <w:tcPr>
            <w:tcW w:w="1080" w:type="dxa"/>
            <w:tcBorders>
              <w:bottom w:val="single" w:sz="4" w:space="0" w:color="auto"/>
              <w:right w:val="single" w:sz="4" w:space="0" w:color="auto"/>
            </w:tcBorders>
            <w:shd w:val="clear" w:color="auto" w:fill="DEEAF6" w:themeFill="accent1" w:themeFillTint="33"/>
            <w:vAlign w:val="center"/>
          </w:tcPr>
          <w:p w:rsidR="009141C6" w:rsidRPr="009F7EC0" w:rsidRDefault="009141C6" w:rsidP="00676387">
            <w:pPr>
              <w:jc w:val="center"/>
              <w:rPr>
                <w:sz w:val="18"/>
              </w:rPr>
            </w:pPr>
            <w:r>
              <w:rPr>
                <w:sz w:val="18"/>
              </w:rPr>
              <w:t>8</w:t>
            </w:r>
          </w:p>
        </w:tc>
        <w:tc>
          <w:tcPr>
            <w:tcW w:w="1293" w:type="dxa"/>
            <w:tcBorders>
              <w:left w:val="single" w:sz="4" w:space="0" w:color="auto"/>
              <w:bottom w:val="single" w:sz="4" w:space="0" w:color="auto"/>
            </w:tcBorders>
            <w:shd w:val="clear" w:color="auto" w:fill="DEEAF6" w:themeFill="accent1" w:themeFillTint="33"/>
          </w:tcPr>
          <w:p w:rsidR="009141C6" w:rsidRDefault="009141C6" w:rsidP="00676387"/>
        </w:tc>
        <w:tc>
          <w:tcPr>
            <w:tcW w:w="859" w:type="dxa"/>
            <w:tcBorders>
              <w:bottom w:val="single" w:sz="4" w:space="0" w:color="auto"/>
            </w:tcBorders>
          </w:tcPr>
          <w:p w:rsidR="009141C6" w:rsidRDefault="009141C6" w:rsidP="00676387"/>
        </w:tc>
        <w:tc>
          <w:tcPr>
            <w:tcW w:w="310" w:type="dxa"/>
            <w:tcBorders>
              <w:bottom w:val="single" w:sz="4" w:space="0" w:color="auto"/>
            </w:tcBorders>
          </w:tcPr>
          <w:p w:rsidR="009141C6" w:rsidRDefault="009141C6" w:rsidP="00676387"/>
        </w:tc>
        <w:tc>
          <w:tcPr>
            <w:tcW w:w="308" w:type="dxa"/>
            <w:tcBorders>
              <w:bottom w:val="single" w:sz="4" w:space="0" w:color="auto"/>
            </w:tcBorders>
          </w:tcPr>
          <w:p w:rsidR="009141C6" w:rsidRDefault="009141C6" w:rsidP="00676387"/>
        </w:tc>
        <w:tc>
          <w:tcPr>
            <w:tcW w:w="308" w:type="dxa"/>
            <w:tcBorders>
              <w:bottom w:val="single" w:sz="4" w:space="0" w:color="auto"/>
              <w:right w:val="single" w:sz="12" w:space="0" w:color="auto"/>
            </w:tcBorders>
          </w:tcPr>
          <w:p w:rsidR="009141C6" w:rsidRDefault="009141C6" w:rsidP="00676387"/>
        </w:tc>
        <w:tc>
          <w:tcPr>
            <w:tcW w:w="308" w:type="dxa"/>
            <w:tcBorders>
              <w:left w:val="single" w:sz="12" w:space="0" w:color="auto"/>
              <w:bottom w:val="single" w:sz="4" w:space="0" w:color="auto"/>
            </w:tcBorders>
          </w:tcPr>
          <w:p w:rsidR="009141C6" w:rsidRDefault="009141C6" w:rsidP="00676387"/>
        </w:tc>
        <w:tc>
          <w:tcPr>
            <w:tcW w:w="311" w:type="dxa"/>
            <w:tcBorders>
              <w:bottom w:val="single" w:sz="4" w:space="0" w:color="auto"/>
            </w:tcBorders>
          </w:tcPr>
          <w:p w:rsidR="009141C6" w:rsidRDefault="009141C6" w:rsidP="00676387"/>
        </w:tc>
        <w:tc>
          <w:tcPr>
            <w:tcW w:w="308" w:type="dxa"/>
            <w:tcBorders>
              <w:bottom w:val="single" w:sz="4" w:space="0" w:color="auto"/>
            </w:tcBorders>
          </w:tcPr>
          <w:p w:rsidR="009141C6" w:rsidRDefault="009141C6" w:rsidP="00676387"/>
        </w:tc>
        <w:tc>
          <w:tcPr>
            <w:tcW w:w="311" w:type="dxa"/>
            <w:tcBorders>
              <w:bottom w:val="single" w:sz="4" w:space="0" w:color="auto"/>
              <w:right w:val="single" w:sz="12" w:space="0" w:color="auto"/>
            </w:tcBorders>
          </w:tcPr>
          <w:p w:rsidR="009141C6" w:rsidRDefault="009141C6" w:rsidP="00676387"/>
        </w:tc>
        <w:tc>
          <w:tcPr>
            <w:tcW w:w="311" w:type="dxa"/>
            <w:tcBorders>
              <w:left w:val="single" w:sz="12" w:space="0" w:color="auto"/>
              <w:bottom w:val="single" w:sz="4" w:space="0" w:color="auto"/>
            </w:tcBorders>
          </w:tcPr>
          <w:p w:rsidR="009141C6" w:rsidRDefault="009141C6" w:rsidP="00676387"/>
        </w:tc>
        <w:tc>
          <w:tcPr>
            <w:tcW w:w="376" w:type="dxa"/>
            <w:tcBorders>
              <w:bottom w:val="single" w:sz="4" w:space="0" w:color="auto"/>
            </w:tcBorders>
          </w:tcPr>
          <w:p w:rsidR="009141C6" w:rsidRDefault="009141C6" w:rsidP="00676387"/>
        </w:tc>
        <w:tc>
          <w:tcPr>
            <w:tcW w:w="284" w:type="dxa"/>
            <w:tcBorders>
              <w:bottom w:val="single" w:sz="4" w:space="0" w:color="auto"/>
            </w:tcBorders>
          </w:tcPr>
          <w:p w:rsidR="009141C6" w:rsidRDefault="009141C6" w:rsidP="00676387"/>
        </w:tc>
        <w:tc>
          <w:tcPr>
            <w:tcW w:w="286" w:type="dxa"/>
            <w:tcBorders>
              <w:bottom w:val="single" w:sz="4" w:space="0" w:color="auto"/>
              <w:right w:val="single" w:sz="12" w:space="0" w:color="auto"/>
            </w:tcBorders>
          </w:tcPr>
          <w:p w:rsidR="009141C6" w:rsidRDefault="009141C6" w:rsidP="00676387"/>
        </w:tc>
        <w:tc>
          <w:tcPr>
            <w:tcW w:w="370" w:type="dxa"/>
            <w:tcBorders>
              <w:left w:val="single" w:sz="12" w:space="0" w:color="auto"/>
              <w:bottom w:val="single" w:sz="4" w:space="0" w:color="auto"/>
            </w:tcBorders>
          </w:tcPr>
          <w:p w:rsidR="009141C6" w:rsidRDefault="009141C6" w:rsidP="00676387"/>
        </w:tc>
        <w:tc>
          <w:tcPr>
            <w:tcW w:w="252" w:type="dxa"/>
            <w:gridSpan w:val="2"/>
            <w:tcBorders>
              <w:bottom w:val="single" w:sz="4" w:space="0" w:color="auto"/>
            </w:tcBorders>
          </w:tcPr>
          <w:p w:rsidR="009141C6" w:rsidRDefault="009141C6" w:rsidP="00676387"/>
        </w:tc>
        <w:tc>
          <w:tcPr>
            <w:tcW w:w="236" w:type="dxa"/>
            <w:tcBorders>
              <w:bottom w:val="single" w:sz="4" w:space="0" w:color="auto"/>
            </w:tcBorders>
          </w:tcPr>
          <w:p w:rsidR="009141C6" w:rsidRDefault="009141C6" w:rsidP="00676387"/>
        </w:tc>
        <w:tc>
          <w:tcPr>
            <w:tcW w:w="283" w:type="dxa"/>
            <w:tcBorders>
              <w:bottom w:val="single" w:sz="4" w:space="0" w:color="auto"/>
              <w:right w:val="single" w:sz="12" w:space="0" w:color="auto"/>
            </w:tcBorders>
          </w:tcPr>
          <w:p w:rsidR="009141C6" w:rsidRDefault="009141C6" w:rsidP="00676387"/>
        </w:tc>
        <w:tc>
          <w:tcPr>
            <w:tcW w:w="284" w:type="dxa"/>
            <w:tcBorders>
              <w:left w:val="single" w:sz="12" w:space="0" w:color="auto"/>
              <w:bottom w:val="single" w:sz="4" w:space="0" w:color="auto"/>
            </w:tcBorders>
          </w:tcPr>
          <w:p w:rsidR="009141C6" w:rsidRDefault="009141C6" w:rsidP="00676387"/>
        </w:tc>
        <w:tc>
          <w:tcPr>
            <w:tcW w:w="283" w:type="dxa"/>
            <w:tcBorders>
              <w:bottom w:val="single" w:sz="4" w:space="0" w:color="auto"/>
            </w:tcBorders>
          </w:tcPr>
          <w:p w:rsidR="009141C6" w:rsidRDefault="009141C6" w:rsidP="00676387"/>
        </w:tc>
        <w:tc>
          <w:tcPr>
            <w:tcW w:w="397" w:type="dxa"/>
            <w:tcBorders>
              <w:bottom w:val="single" w:sz="4" w:space="0" w:color="auto"/>
            </w:tcBorders>
          </w:tcPr>
          <w:p w:rsidR="009141C6" w:rsidRDefault="009141C6" w:rsidP="00676387"/>
        </w:tc>
        <w:tc>
          <w:tcPr>
            <w:tcW w:w="311" w:type="dxa"/>
            <w:tcBorders>
              <w:bottom w:val="single" w:sz="4" w:space="0" w:color="auto"/>
              <w:right w:val="single" w:sz="12" w:space="0" w:color="auto"/>
            </w:tcBorders>
          </w:tcPr>
          <w:p w:rsidR="009141C6" w:rsidRDefault="009141C6" w:rsidP="00676387"/>
        </w:tc>
        <w:tc>
          <w:tcPr>
            <w:tcW w:w="397" w:type="dxa"/>
            <w:tcBorders>
              <w:left w:val="single" w:sz="12" w:space="0" w:color="auto"/>
              <w:bottom w:val="single" w:sz="4" w:space="0" w:color="auto"/>
            </w:tcBorders>
          </w:tcPr>
          <w:p w:rsidR="009141C6" w:rsidRDefault="009141C6" w:rsidP="00676387"/>
        </w:tc>
        <w:tc>
          <w:tcPr>
            <w:tcW w:w="397" w:type="dxa"/>
            <w:tcBorders>
              <w:bottom w:val="single" w:sz="4" w:space="0" w:color="auto"/>
            </w:tcBorders>
          </w:tcPr>
          <w:p w:rsidR="009141C6" w:rsidRDefault="009141C6" w:rsidP="00676387"/>
        </w:tc>
        <w:tc>
          <w:tcPr>
            <w:tcW w:w="236" w:type="dxa"/>
            <w:tcBorders>
              <w:bottom w:val="single" w:sz="4" w:space="0" w:color="auto"/>
            </w:tcBorders>
          </w:tcPr>
          <w:p w:rsidR="009141C6" w:rsidRDefault="009141C6" w:rsidP="00676387"/>
        </w:tc>
        <w:tc>
          <w:tcPr>
            <w:tcW w:w="392" w:type="dxa"/>
            <w:tcBorders>
              <w:bottom w:val="single" w:sz="4" w:space="0" w:color="auto"/>
            </w:tcBorders>
          </w:tcPr>
          <w:p w:rsidR="009141C6" w:rsidRDefault="009141C6" w:rsidP="00676387"/>
        </w:tc>
        <w:tc>
          <w:tcPr>
            <w:tcW w:w="236" w:type="dxa"/>
            <w:tcBorders>
              <w:bottom w:val="single" w:sz="4" w:space="0" w:color="auto"/>
            </w:tcBorders>
          </w:tcPr>
          <w:p w:rsidR="009141C6" w:rsidRDefault="009141C6" w:rsidP="00676387"/>
        </w:tc>
      </w:tr>
      <w:tr w:rsidR="009141C6" w:rsidTr="00473E22">
        <w:tc>
          <w:tcPr>
            <w:tcW w:w="10774" w:type="dxa"/>
            <w:gridSpan w:val="29"/>
            <w:tcBorders>
              <w:left w:val="nil"/>
              <w:right w:val="nil"/>
            </w:tcBorders>
          </w:tcPr>
          <w:p w:rsidR="009141C6" w:rsidRDefault="009141C6" w:rsidP="00676387"/>
          <w:tbl>
            <w:tblPr>
              <w:tblStyle w:val="Tablaconcuadrcula"/>
              <w:tblpPr w:leftFromText="141" w:rightFromText="141" w:vertAnchor="text" w:horzAnchor="margin" w:tblpX="-147" w:tblpY="27"/>
              <w:tblW w:w="10768" w:type="dxa"/>
              <w:tblLayout w:type="fixed"/>
              <w:tblLook w:val="04A0" w:firstRow="1" w:lastRow="0" w:firstColumn="1" w:lastColumn="0" w:noHBand="0" w:noVBand="1"/>
            </w:tblPr>
            <w:tblGrid>
              <w:gridCol w:w="5661"/>
              <w:gridCol w:w="2272"/>
              <w:gridCol w:w="1701"/>
              <w:gridCol w:w="1134"/>
            </w:tblGrid>
            <w:tr w:rsidR="009141C6" w:rsidRPr="004C74EE" w:rsidTr="00425EA2">
              <w:tc>
                <w:tcPr>
                  <w:tcW w:w="10768" w:type="dxa"/>
                  <w:gridSpan w:val="4"/>
                  <w:shd w:val="clear" w:color="auto" w:fill="DEEAF6" w:themeFill="accent1" w:themeFillTint="33"/>
                </w:tcPr>
                <w:p w:rsidR="009141C6" w:rsidRPr="004C74EE" w:rsidRDefault="009141C6" w:rsidP="009141C6">
                  <w:pPr>
                    <w:rPr>
                      <w:b/>
                      <w:sz w:val="24"/>
                    </w:rPr>
                  </w:pPr>
                  <w:r w:rsidRPr="004C74EE">
                    <w:rPr>
                      <w:b/>
                      <w:sz w:val="24"/>
                    </w:rPr>
                    <w:t>IMPORTES DE LA OPERACIÓN</w:t>
                  </w:r>
                  <w:r>
                    <w:rPr>
                      <w:b/>
                      <w:sz w:val="24"/>
                    </w:rPr>
                    <w:t xml:space="preserve"> SELECCIONADA</w:t>
                  </w:r>
                </w:p>
              </w:tc>
            </w:tr>
            <w:tr w:rsidR="009141C6" w:rsidTr="00425EA2">
              <w:tc>
                <w:tcPr>
                  <w:tcW w:w="5661" w:type="dxa"/>
                  <w:shd w:val="clear" w:color="auto" w:fill="DEEAF6" w:themeFill="accent1" w:themeFillTint="33"/>
                </w:tcPr>
                <w:p w:rsidR="009141C6" w:rsidRDefault="009141C6" w:rsidP="009141C6">
                  <w:r>
                    <w:t xml:space="preserve">COSTE TOTAL </w:t>
                  </w:r>
                  <w:r w:rsidRPr="00ED1460">
                    <w:rPr>
                      <w:sz w:val="16"/>
                    </w:rPr>
                    <w:t>(IVA incluido)</w:t>
                  </w:r>
                </w:p>
              </w:tc>
              <w:tc>
                <w:tcPr>
                  <w:tcW w:w="2272" w:type="dxa"/>
                </w:tcPr>
                <w:p w:rsidR="009141C6" w:rsidRDefault="009141C6" w:rsidP="009141C6">
                  <w:pPr>
                    <w:ind w:right="402"/>
                    <w:jc w:val="right"/>
                  </w:pPr>
                </w:p>
              </w:tc>
              <w:tc>
                <w:tcPr>
                  <w:tcW w:w="1701" w:type="dxa"/>
                  <w:vMerge w:val="restart"/>
                  <w:shd w:val="clear" w:color="auto" w:fill="DEEAF6" w:themeFill="accent1" w:themeFillTint="33"/>
                  <w:vAlign w:val="center"/>
                </w:tcPr>
                <w:p w:rsidR="009141C6" w:rsidRDefault="009141C6" w:rsidP="009141C6">
                  <w:pPr>
                    <w:jc w:val="center"/>
                  </w:pPr>
                  <w:r>
                    <w:t>PORCENTAJES %</w:t>
                  </w:r>
                </w:p>
              </w:tc>
              <w:tc>
                <w:tcPr>
                  <w:tcW w:w="1134" w:type="dxa"/>
                </w:tcPr>
                <w:p w:rsidR="009141C6" w:rsidRDefault="009141C6" w:rsidP="009141C6">
                  <w:pPr>
                    <w:jc w:val="right"/>
                  </w:pPr>
                  <w:r>
                    <w:t>100,00</w:t>
                  </w:r>
                </w:p>
              </w:tc>
            </w:tr>
            <w:tr w:rsidR="009141C6" w:rsidTr="00425EA2">
              <w:tc>
                <w:tcPr>
                  <w:tcW w:w="5661" w:type="dxa"/>
                  <w:shd w:val="clear" w:color="auto" w:fill="DEEAF6" w:themeFill="accent1" w:themeFillTint="33"/>
                </w:tcPr>
                <w:p w:rsidR="009141C6" w:rsidRDefault="009141C6" w:rsidP="009141C6">
                  <w:r>
                    <w:t xml:space="preserve">IMPORTE AYUDA PÚBLICA SOLICITADA - FEDER </w:t>
                  </w:r>
                  <w:r w:rsidRPr="00ED1460">
                    <w:rPr>
                      <w:sz w:val="16"/>
                    </w:rPr>
                    <w:t>(IVA incluido)</w:t>
                  </w:r>
                </w:p>
              </w:tc>
              <w:tc>
                <w:tcPr>
                  <w:tcW w:w="2272" w:type="dxa"/>
                </w:tcPr>
                <w:p w:rsidR="009141C6" w:rsidRDefault="009141C6" w:rsidP="009141C6">
                  <w:pPr>
                    <w:ind w:right="402"/>
                    <w:jc w:val="right"/>
                  </w:pPr>
                </w:p>
              </w:tc>
              <w:tc>
                <w:tcPr>
                  <w:tcW w:w="1701" w:type="dxa"/>
                  <w:vMerge/>
                  <w:shd w:val="clear" w:color="auto" w:fill="DEEAF6" w:themeFill="accent1" w:themeFillTint="33"/>
                </w:tcPr>
                <w:p w:rsidR="009141C6" w:rsidRDefault="009141C6" w:rsidP="009141C6"/>
              </w:tc>
              <w:tc>
                <w:tcPr>
                  <w:tcW w:w="1134" w:type="dxa"/>
                </w:tcPr>
                <w:p w:rsidR="009141C6" w:rsidRDefault="009141C6" w:rsidP="009141C6">
                  <w:pPr>
                    <w:jc w:val="right"/>
                  </w:pPr>
                  <w:r>
                    <w:t>80,00</w:t>
                  </w:r>
                </w:p>
              </w:tc>
            </w:tr>
          </w:tbl>
          <w:tbl>
            <w:tblPr>
              <w:tblStyle w:val="Tablaconcuadrcula"/>
              <w:tblpPr w:leftFromText="141" w:rightFromText="141" w:vertAnchor="text" w:horzAnchor="margin" w:tblpX="-147" w:tblpY="-98"/>
              <w:tblW w:w="10768" w:type="dxa"/>
              <w:tblLayout w:type="fixed"/>
              <w:tblLook w:val="04A0" w:firstRow="1" w:lastRow="0" w:firstColumn="1" w:lastColumn="0" w:noHBand="0" w:noVBand="1"/>
            </w:tblPr>
            <w:tblGrid>
              <w:gridCol w:w="2700"/>
              <w:gridCol w:w="2675"/>
              <w:gridCol w:w="2727"/>
              <w:gridCol w:w="2666"/>
            </w:tblGrid>
            <w:tr w:rsidR="009141C6" w:rsidRPr="002F7384" w:rsidTr="00425EA2">
              <w:tc>
                <w:tcPr>
                  <w:tcW w:w="2700" w:type="dxa"/>
                  <w:shd w:val="clear" w:color="auto" w:fill="DEEAF6" w:themeFill="accent1" w:themeFillTint="33"/>
                </w:tcPr>
                <w:p w:rsidR="009141C6" w:rsidRPr="005D5969" w:rsidRDefault="009141C6" w:rsidP="009141C6">
                  <w:pPr>
                    <w:rPr>
                      <w:b/>
                      <w:sz w:val="24"/>
                    </w:rPr>
                  </w:pPr>
                  <w:r w:rsidRPr="005D5969">
                    <w:rPr>
                      <w:b/>
                      <w:sz w:val="24"/>
                    </w:rPr>
                    <w:t>PLAN FINANCIERO</w:t>
                  </w:r>
                </w:p>
              </w:tc>
              <w:tc>
                <w:tcPr>
                  <w:tcW w:w="2675" w:type="dxa"/>
                  <w:shd w:val="clear" w:color="auto" w:fill="DEEAF6" w:themeFill="accent1" w:themeFillTint="33"/>
                </w:tcPr>
                <w:p w:rsidR="009141C6" w:rsidRPr="002F7384" w:rsidRDefault="009141C6" w:rsidP="009141C6">
                  <w:pPr>
                    <w:jc w:val="center"/>
                  </w:pPr>
                  <w:r w:rsidRPr="002F7384">
                    <w:t>AYUDA FEDER</w:t>
                  </w:r>
                </w:p>
              </w:tc>
              <w:tc>
                <w:tcPr>
                  <w:tcW w:w="2727" w:type="dxa"/>
                  <w:shd w:val="clear" w:color="auto" w:fill="DEEAF6" w:themeFill="accent1" w:themeFillTint="33"/>
                </w:tcPr>
                <w:p w:rsidR="009141C6" w:rsidRPr="002F7384" w:rsidRDefault="009141C6" w:rsidP="009141C6">
                  <w:pPr>
                    <w:jc w:val="center"/>
                  </w:pPr>
                  <w:r w:rsidRPr="002F7384">
                    <w:t>APORTACIÓN MUNICIPAL</w:t>
                  </w:r>
                </w:p>
              </w:tc>
              <w:tc>
                <w:tcPr>
                  <w:tcW w:w="2666" w:type="dxa"/>
                  <w:shd w:val="clear" w:color="auto" w:fill="DEEAF6" w:themeFill="accent1" w:themeFillTint="33"/>
                </w:tcPr>
                <w:p w:rsidR="009141C6" w:rsidRPr="002F7384" w:rsidRDefault="009141C6" w:rsidP="009141C6">
                  <w:pPr>
                    <w:jc w:val="center"/>
                  </w:pPr>
                  <w:r w:rsidRPr="002F7384">
                    <w:t>TOTAL</w:t>
                  </w:r>
                  <w:r>
                    <w:t xml:space="preserve"> DE LA OPERACIÓN</w:t>
                  </w:r>
                </w:p>
              </w:tc>
            </w:tr>
            <w:tr w:rsidR="009141C6" w:rsidTr="00425EA2">
              <w:trPr>
                <w:trHeight w:val="276"/>
              </w:trPr>
              <w:tc>
                <w:tcPr>
                  <w:tcW w:w="2700" w:type="dxa"/>
                  <w:shd w:val="clear" w:color="auto" w:fill="DEEAF6" w:themeFill="accent1" w:themeFillTint="33"/>
                </w:tcPr>
                <w:p w:rsidR="009141C6" w:rsidRDefault="009141C6" w:rsidP="009141C6">
                  <w:pPr>
                    <w:jc w:val="center"/>
                  </w:pPr>
                  <w:r>
                    <w:t>2014</w:t>
                  </w:r>
                </w:p>
              </w:tc>
              <w:tc>
                <w:tcPr>
                  <w:tcW w:w="2675" w:type="dxa"/>
                </w:tcPr>
                <w:p w:rsidR="009141C6" w:rsidRDefault="009141C6" w:rsidP="009141C6">
                  <w:pPr>
                    <w:ind w:right="318"/>
                    <w:jc w:val="right"/>
                  </w:pPr>
                </w:p>
              </w:tc>
              <w:tc>
                <w:tcPr>
                  <w:tcW w:w="2727" w:type="dxa"/>
                </w:tcPr>
                <w:p w:rsidR="009141C6" w:rsidRDefault="009141C6" w:rsidP="009141C6">
                  <w:pPr>
                    <w:ind w:right="318"/>
                    <w:jc w:val="right"/>
                  </w:pPr>
                </w:p>
              </w:tc>
              <w:tc>
                <w:tcPr>
                  <w:tcW w:w="2666" w:type="dxa"/>
                </w:tcPr>
                <w:p w:rsidR="009141C6" w:rsidRDefault="009141C6" w:rsidP="009141C6">
                  <w:pPr>
                    <w:ind w:right="318"/>
                    <w:jc w:val="right"/>
                  </w:pPr>
                </w:p>
              </w:tc>
            </w:tr>
            <w:tr w:rsidR="009141C6" w:rsidTr="00425EA2">
              <w:trPr>
                <w:trHeight w:val="276"/>
              </w:trPr>
              <w:tc>
                <w:tcPr>
                  <w:tcW w:w="2700" w:type="dxa"/>
                  <w:shd w:val="clear" w:color="auto" w:fill="DEEAF6" w:themeFill="accent1" w:themeFillTint="33"/>
                </w:tcPr>
                <w:p w:rsidR="009141C6" w:rsidRDefault="009141C6" w:rsidP="009141C6">
                  <w:pPr>
                    <w:jc w:val="center"/>
                  </w:pPr>
                  <w:r>
                    <w:t>2015</w:t>
                  </w:r>
                </w:p>
              </w:tc>
              <w:tc>
                <w:tcPr>
                  <w:tcW w:w="2675" w:type="dxa"/>
                </w:tcPr>
                <w:p w:rsidR="009141C6" w:rsidRDefault="009141C6" w:rsidP="009141C6">
                  <w:pPr>
                    <w:ind w:right="318"/>
                    <w:jc w:val="right"/>
                  </w:pPr>
                </w:p>
              </w:tc>
              <w:tc>
                <w:tcPr>
                  <w:tcW w:w="2727" w:type="dxa"/>
                </w:tcPr>
                <w:p w:rsidR="009141C6" w:rsidRDefault="009141C6" w:rsidP="009141C6">
                  <w:pPr>
                    <w:ind w:right="318"/>
                    <w:jc w:val="right"/>
                  </w:pPr>
                </w:p>
              </w:tc>
              <w:tc>
                <w:tcPr>
                  <w:tcW w:w="2666" w:type="dxa"/>
                </w:tcPr>
                <w:p w:rsidR="009141C6" w:rsidRDefault="009141C6" w:rsidP="009141C6">
                  <w:pPr>
                    <w:ind w:right="318"/>
                    <w:jc w:val="right"/>
                  </w:pPr>
                </w:p>
              </w:tc>
            </w:tr>
            <w:tr w:rsidR="009141C6" w:rsidTr="00425EA2">
              <w:trPr>
                <w:trHeight w:val="276"/>
              </w:trPr>
              <w:tc>
                <w:tcPr>
                  <w:tcW w:w="2700" w:type="dxa"/>
                  <w:shd w:val="clear" w:color="auto" w:fill="DEEAF6" w:themeFill="accent1" w:themeFillTint="33"/>
                </w:tcPr>
                <w:p w:rsidR="009141C6" w:rsidRDefault="009141C6" w:rsidP="009141C6">
                  <w:pPr>
                    <w:jc w:val="center"/>
                  </w:pPr>
                  <w:r>
                    <w:t>2016</w:t>
                  </w:r>
                </w:p>
              </w:tc>
              <w:tc>
                <w:tcPr>
                  <w:tcW w:w="2675" w:type="dxa"/>
                </w:tcPr>
                <w:p w:rsidR="009141C6" w:rsidRDefault="009141C6" w:rsidP="009141C6">
                  <w:pPr>
                    <w:ind w:right="318"/>
                    <w:jc w:val="right"/>
                  </w:pPr>
                </w:p>
              </w:tc>
              <w:tc>
                <w:tcPr>
                  <w:tcW w:w="2727" w:type="dxa"/>
                </w:tcPr>
                <w:p w:rsidR="009141C6" w:rsidRDefault="009141C6" w:rsidP="009141C6">
                  <w:pPr>
                    <w:ind w:right="318"/>
                    <w:jc w:val="right"/>
                  </w:pPr>
                </w:p>
              </w:tc>
              <w:tc>
                <w:tcPr>
                  <w:tcW w:w="2666" w:type="dxa"/>
                </w:tcPr>
                <w:p w:rsidR="009141C6" w:rsidRDefault="009141C6" w:rsidP="009141C6">
                  <w:pPr>
                    <w:ind w:right="318"/>
                    <w:jc w:val="right"/>
                  </w:pPr>
                </w:p>
              </w:tc>
            </w:tr>
            <w:tr w:rsidR="009141C6" w:rsidTr="00425EA2">
              <w:trPr>
                <w:trHeight w:val="276"/>
              </w:trPr>
              <w:tc>
                <w:tcPr>
                  <w:tcW w:w="2700" w:type="dxa"/>
                  <w:shd w:val="clear" w:color="auto" w:fill="DEEAF6" w:themeFill="accent1" w:themeFillTint="33"/>
                </w:tcPr>
                <w:p w:rsidR="009141C6" w:rsidRDefault="009141C6" w:rsidP="009141C6">
                  <w:pPr>
                    <w:jc w:val="center"/>
                  </w:pPr>
                  <w:r>
                    <w:t>2017</w:t>
                  </w:r>
                </w:p>
              </w:tc>
              <w:tc>
                <w:tcPr>
                  <w:tcW w:w="2675" w:type="dxa"/>
                </w:tcPr>
                <w:p w:rsidR="009141C6" w:rsidRDefault="009141C6" w:rsidP="009141C6">
                  <w:pPr>
                    <w:ind w:right="318"/>
                    <w:jc w:val="right"/>
                  </w:pPr>
                </w:p>
              </w:tc>
              <w:tc>
                <w:tcPr>
                  <w:tcW w:w="2727" w:type="dxa"/>
                </w:tcPr>
                <w:p w:rsidR="009141C6" w:rsidRDefault="009141C6" w:rsidP="009141C6">
                  <w:pPr>
                    <w:ind w:right="318"/>
                    <w:jc w:val="right"/>
                  </w:pPr>
                </w:p>
              </w:tc>
              <w:tc>
                <w:tcPr>
                  <w:tcW w:w="2666" w:type="dxa"/>
                </w:tcPr>
                <w:p w:rsidR="009141C6" w:rsidRDefault="009141C6" w:rsidP="009141C6">
                  <w:pPr>
                    <w:ind w:right="318"/>
                    <w:jc w:val="right"/>
                  </w:pPr>
                </w:p>
              </w:tc>
            </w:tr>
            <w:tr w:rsidR="009141C6" w:rsidTr="00425EA2">
              <w:trPr>
                <w:trHeight w:val="276"/>
              </w:trPr>
              <w:tc>
                <w:tcPr>
                  <w:tcW w:w="2700" w:type="dxa"/>
                  <w:shd w:val="clear" w:color="auto" w:fill="DEEAF6" w:themeFill="accent1" w:themeFillTint="33"/>
                </w:tcPr>
                <w:p w:rsidR="009141C6" w:rsidRDefault="009141C6" w:rsidP="009141C6">
                  <w:pPr>
                    <w:jc w:val="center"/>
                  </w:pPr>
                  <w:r>
                    <w:t>2018</w:t>
                  </w:r>
                </w:p>
              </w:tc>
              <w:tc>
                <w:tcPr>
                  <w:tcW w:w="2675" w:type="dxa"/>
                </w:tcPr>
                <w:p w:rsidR="009141C6" w:rsidRDefault="009141C6" w:rsidP="009141C6">
                  <w:pPr>
                    <w:ind w:right="318"/>
                    <w:jc w:val="right"/>
                  </w:pPr>
                </w:p>
              </w:tc>
              <w:tc>
                <w:tcPr>
                  <w:tcW w:w="2727" w:type="dxa"/>
                </w:tcPr>
                <w:p w:rsidR="009141C6" w:rsidRDefault="009141C6" w:rsidP="009141C6">
                  <w:pPr>
                    <w:ind w:right="318"/>
                    <w:jc w:val="right"/>
                  </w:pPr>
                </w:p>
              </w:tc>
              <w:tc>
                <w:tcPr>
                  <w:tcW w:w="2666" w:type="dxa"/>
                </w:tcPr>
                <w:p w:rsidR="009141C6" w:rsidRDefault="009141C6" w:rsidP="009141C6">
                  <w:pPr>
                    <w:ind w:right="318"/>
                    <w:jc w:val="right"/>
                  </w:pPr>
                </w:p>
              </w:tc>
            </w:tr>
            <w:tr w:rsidR="009141C6" w:rsidTr="00425EA2">
              <w:trPr>
                <w:trHeight w:val="276"/>
              </w:trPr>
              <w:tc>
                <w:tcPr>
                  <w:tcW w:w="2700" w:type="dxa"/>
                  <w:shd w:val="clear" w:color="auto" w:fill="DEEAF6" w:themeFill="accent1" w:themeFillTint="33"/>
                </w:tcPr>
                <w:p w:rsidR="009141C6" w:rsidRDefault="009141C6" w:rsidP="009141C6">
                  <w:pPr>
                    <w:jc w:val="center"/>
                  </w:pPr>
                  <w:r>
                    <w:t>2019</w:t>
                  </w:r>
                </w:p>
              </w:tc>
              <w:tc>
                <w:tcPr>
                  <w:tcW w:w="2675" w:type="dxa"/>
                </w:tcPr>
                <w:p w:rsidR="009141C6" w:rsidRDefault="009141C6" w:rsidP="009141C6">
                  <w:pPr>
                    <w:ind w:right="318"/>
                    <w:jc w:val="right"/>
                  </w:pPr>
                </w:p>
              </w:tc>
              <w:tc>
                <w:tcPr>
                  <w:tcW w:w="2727" w:type="dxa"/>
                </w:tcPr>
                <w:p w:rsidR="009141C6" w:rsidRDefault="009141C6" w:rsidP="009141C6">
                  <w:pPr>
                    <w:ind w:right="318"/>
                    <w:jc w:val="right"/>
                  </w:pPr>
                </w:p>
              </w:tc>
              <w:tc>
                <w:tcPr>
                  <w:tcW w:w="2666" w:type="dxa"/>
                </w:tcPr>
                <w:p w:rsidR="009141C6" w:rsidRDefault="009141C6" w:rsidP="009141C6">
                  <w:pPr>
                    <w:ind w:right="318"/>
                    <w:jc w:val="right"/>
                  </w:pPr>
                </w:p>
              </w:tc>
            </w:tr>
            <w:tr w:rsidR="009141C6" w:rsidTr="00425EA2">
              <w:trPr>
                <w:trHeight w:val="276"/>
              </w:trPr>
              <w:tc>
                <w:tcPr>
                  <w:tcW w:w="2700" w:type="dxa"/>
                  <w:shd w:val="clear" w:color="auto" w:fill="DEEAF6" w:themeFill="accent1" w:themeFillTint="33"/>
                </w:tcPr>
                <w:p w:rsidR="009141C6" w:rsidRDefault="009141C6" w:rsidP="009141C6">
                  <w:pPr>
                    <w:jc w:val="center"/>
                  </w:pPr>
                  <w:r>
                    <w:t>2020</w:t>
                  </w:r>
                </w:p>
              </w:tc>
              <w:tc>
                <w:tcPr>
                  <w:tcW w:w="2675" w:type="dxa"/>
                </w:tcPr>
                <w:p w:rsidR="009141C6" w:rsidRDefault="009141C6" w:rsidP="009141C6">
                  <w:pPr>
                    <w:ind w:right="318"/>
                    <w:jc w:val="right"/>
                  </w:pPr>
                </w:p>
              </w:tc>
              <w:tc>
                <w:tcPr>
                  <w:tcW w:w="2727" w:type="dxa"/>
                </w:tcPr>
                <w:p w:rsidR="009141C6" w:rsidRDefault="009141C6" w:rsidP="009141C6">
                  <w:pPr>
                    <w:ind w:right="318"/>
                    <w:jc w:val="right"/>
                  </w:pPr>
                </w:p>
              </w:tc>
              <w:tc>
                <w:tcPr>
                  <w:tcW w:w="2666" w:type="dxa"/>
                </w:tcPr>
                <w:p w:rsidR="009141C6" w:rsidRDefault="009141C6" w:rsidP="009141C6">
                  <w:pPr>
                    <w:ind w:right="318"/>
                    <w:jc w:val="right"/>
                  </w:pPr>
                </w:p>
              </w:tc>
            </w:tr>
            <w:tr w:rsidR="009141C6" w:rsidTr="00425EA2">
              <w:trPr>
                <w:trHeight w:val="276"/>
              </w:trPr>
              <w:tc>
                <w:tcPr>
                  <w:tcW w:w="2700" w:type="dxa"/>
                  <w:shd w:val="clear" w:color="auto" w:fill="DEEAF6" w:themeFill="accent1" w:themeFillTint="33"/>
                </w:tcPr>
                <w:p w:rsidR="009141C6" w:rsidRDefault="009141C6" w:rsidP="009141C6">
                  <w:pPr>
                    <w:jc w:val="center"/>
                  </w:pPr>
                  <w:r>
                    <w:t>2021</w:t>
                  </w:r>
                </w:p>
              </w:tc>
              <w:tc>
                <w:tcPr>
                  <w:tcW w:w="2675" w:type="dxa"/>
                </w:tcPr>
                <w:p w:rsidR="009141C6" w:rsidRDefault="009141C6" w:rsidP="009141C6">
                  <w:pPr>
                    <w:ind w:right="318"/>
                    <w:jc w:val="right"/>
                  </w:pPr>
                </w:p>
              </w:tc>
              <w:tc>
                <w:tcPr>
                  <w:tcW w:w="2727" w:type="dxa"/>
                </w:tcPr>
                <w:p w:rsidR="009141C6" w:rsidRDefault="009141C6" w:rsidP="009141C6">
                  <w:pPr>
                    <w:ind w:right="318"/>
                    <w:jc w:val="right"/>
                  </w:pPr>
                </w:p>
              </w:tc>
              <w:tc>
                <w:tcPr>
                  <w:tcW w:w="2666" w:type="dxa"/>
                </w:tcPr>
                <w:p w:rsidR="009141C6" w:rsidRDefault="009141C6" w:rsidP="009141C6">
                  <w:pPr>
                    <w:ind w:right="318"/>
                    <w:jc w:val="right"/>
                  </w:pPr>
                </w:p>
              </w:tc>
            </w:tr>
            <w:tr w:rsidR="009141C6" w:rsidTr="00425EA2">
              <w:trPr>
                <w:trHeight w:val="276"/>
              </w:trPr>
              <w:tc>
                <w:tcPr>
                  <w:tcW w:w="2700" w:type="dxa"/>
                  <w:shd w:val="clear" w:color="auto" w:fill="DEEAF6" w:themeFill="accent1" w:themeFillTint="33"/>
                </w:tcPr>
                <w:p w:rsidR="009141C6" w:rsidRDefault="009141C6" w:rsidP="009141C6">
                  <w:pPr>
                    <w:jc w:val="center"/>
                  </w:pPr>
                  <w:r>
                    <w:t>2022</w:t>
                  </w:r>
                </w:p>
              </w:tc>
              <w:tc>
                <w:tcPr>
                  <w:tcW w:w="2675" w:type="dxa"/>
                </w:tcPr>
                <w:p w:rsidR="009141C6" w:rsidRDefault="009141C6" w:rsidP="009141C6">
                  <w:pPr>
                    <w:ind w:right="318"/>
                    <w:jc w:val="right"/>
                  </w:pPr>
                </w:p>
              </w:tc>
              <w:tc>
                <w:tcPr>
                  <w:tcW w:w="2727" w:type="dxa"/>
                </w:tcPr>
                <w:p w:rsidR="009141C6" w:rsidRDefault="009141C6" w:rsidP="009141C6">
                  <w:pPr>
                    <w:ind w:right="318"/>
                    <w:jc w:val="right"/>
                  </w:pPr>
                </w:p>
              </w:tc>
              <w:tc>
                <w:tcPr>
                  <w:tcW w:w="2666" w:type="dxa"/>
                </w:tcPr>
                <w:p w:rsidR="009141C6" w:rsidRDefault="009141C6" w:rsidP="009141C6">
                  <w:pPr>
                    <w:ind w:right="318"/>
                    <w:jc w:val="right"/>
                  </w:pPr>
                </w:p>
              </w:tc>
            </w:tr>
            <w:tr w:rsidR="009141C6" w:rsidTr="00425EA2">
              <w:trPr>
                <w:trHeight w:val="276"/>
              </w:trPr>
              <w:tc>
                <w:tcPr>
                  <w:tcW w:w="2700" w:type="dxa"/>
                  <w:shd w:val="clear" w:color="auto" w:fill="DEEAF6" w:themeFill="accent1" w:themeFillTint="33"/>
                </w:tcPr>
                <w:p w:rsidR="009141C6" w:rsidRDefault="009141C6" w:rsidP="009141C6">
                  <w:pPr>
                    <w:jc w:val="center"/>
                  </w:pPr>
                  <w:r>
                    <w:t>TOTAL</w:t>
                  </w:r>
                </w:p>
              </w:tc>
              <w:tc>
                <w:tcPr>
                  <w:tcW w:w="2675" w:type="dxa"/>
                </w:tcPr>
                <w:p w:rsidR="009141C6" w:rsidRDefault="009141C6" w:rsidP="009141C6">
                  <w:pPr>
                    <w:ind w:right="318"/>
                    <w:jc w:val="right"/>
                  </w:pPr>
                </w:p>
              </w:tc>
              <w:tc>
                <w:tcPr>
                  <w:tcW w:w="2727" w:type="dxa"/>
                </w:tcPr>
                <w:p w:rsidR="009141C6" w:rsidRDefault="009141C6" w:rsidP="009141C6">
                  <w:pPr>
                    <w:ind w:right="318"/>
                    <w:jc w:val="right"/>
                  </w:pPr>
                </w:p>
              </w:tc>
              <w:tc>
                <w:tcPr>
                  <w:tcW w:w="2666" w:type="dxa"/>
                </w:tcPr>
                <w:p w:rsidR="009141C6" w:rsidRDefault="009141C6" w:rsidP="009141C6">
                  <w:pPr>
                    <w:ind w:right="318"/>
                    <w:jc w:val="right"/>
                  </w:pPr>
                </w:p>
              </w:tc>
            </w:tr>
            <w:tr w:rsidR="009141C6" w:rsidRPr="00CC191E" w:rsidTr="00425EA2">
              <w:trPr>
                <w:trHeight w:val="669"/>
              </w:trPr>
              <w:tc>
                <w:tcPr>
                  <w:tcW w:w="10768" w:type="dxa"/>
                  <w:gridSpan w:val="4"/>
                  <w:shd w:val="clear" w:color="auto" w:fill="DEEAF6" w:themeFill="accent1" w:themeFillTint="33"/>
                  <w:vAlign w:val="center"/>
                </w:tcPr>
                <w:p w:rsidR="009141C6" w:rsidRPr="00CC191E" w:rsidRDefault="009141C6" w:rsidP="009141C6">
                  <w:pPr>
                    <w:ind w:right="176"/>
                    <w:jc w:val="both"/>
                    <w:rPr>
                      <w:b/>
                      <w:smallCaps/>
                      <w:sz w:val="36"/>
                    </w:rPr>
                  </w:pPr>
                  <w:r>
                    <w:rPr>
                      <w:smallCaps/>
                      <w:sz w:val="24"/>
                    </w:rPr>
                    <w:t xml:space="preserve">Se informa que la aceptación de esta ayuda implica la </w:t>
                  </w:r>
                  <w:r w:rsidRPr="008A5C48">
                    <w:rPr>
                      <w:b/>
                      <w:smallCaps/>
                      <w:sz w:val="24"/>
                    </w:rPr>
                    <w:t>declaración</w:t>
                  </w:r>
                  <w:r>
                    <w:rPr>
                      <w:smallCaps/>
                      <w:sz w:val="24"/>
                    </w:rPr>
                    <w:t xml:space="preserve"> de</w:t>
                  </w:r>
                  <w:r w:rsidRPr="00CC191E">
                    <w:rPr>
                      <w:smallCaps/>
                      <w:sz w:val="24"/>
                    </w:rPr>
                    <w:t xml:space="preserve"> que </w:t>
                  </w:r>
                  <w:r>
                    <w:rPr>
                      <w:smallCaps/>
                      <w:sz w:val="24"/>
                    </w:rPr>
                    <w:t xml:space="preserve">se </w:t>
                  </w:r>
                  <w:r w:rsidRPr="00CC191E">
                    <w:rPr>
                      <w:smallCaps/>
                      <w:sz w:val="24"/>
                    </w:rPr>
                    <w:t xml:space="preserve">tiene </w:t>
                  </w:r>
                  <w:r w:rsidRPr="008A5C48">
                    <w:rPr>
                      <w:b/>
                      <w:smallCaps/>
                      <w:sz w:val="24"/>
                    </w:rPr>
                    <w:t>capacidad administrativa, financiera y operativa suficiente para cumplir las condiciones de la misma.</w:t>
                  </w:r>
                </w:p>
              </w:tc>
            </w:tr>
            <w:tr w:rsidR="008A5C48" w:rsidRPr="00CC191E" w:rsidTr="00425EA2">
              <w:trPr>
                <w:trHeight w:val="669"/>
              </w:trPr>
              <w:tc>
                <w:tcPr>
                  <w:tcW w:w="10768" w:type="dxa"/>
                  <w:gridSpan w:val="4"/>
                  <w:shd w:val="clear" w:color="auto" w:fill="DEEAF6" w:themeFill="accent1" w:themeFillTint="33"/>
                  <w:vAlign w:val="center"/>
                </w:tcPr>
                <w:p w:rsidR="008A5C48" w:rsidRDefault="008A5C48" w:rsidP="009141C6">
                  <w:pPr>
                    <w:ind w:right="176"/>
                    <w:jc w:val="both"/>
                    <w:rPr>
                      <w:smallCaps/>
                      <w:sz w:val="24"/>
                    </w:rPr>
                  </w:pPr>
                  <w:r>
                    <w:rPr>
                      <w:smallCaps/>
                      <w:sz w:val="24"/>
                    </w:rPr>
                    <w:t xml:space="preserve">Se informa de que debe garantizarse que la </w:t>
                  </w:r>
                  <w:r w:rsidRPr="008A5C48">
                    <w:rPr>
                      <w:b/>
                      <w:smallCaps/>
                      <w:sz w:val="24"/>
                    </w:rPr>
                    <w:t>operación no incluye actividades que eran parte de una operación que haya sido o hubiera debido de ser, objeto de un procedimiento de recuperación</w:t>
                  </w:r>
                  <w:r>
                    <w:rPr>
                      <w:smallCaps/>
                      <w:sz w:val="24"/>
                    </w:rPr>
                    <w:t xml:space="preserve"> conforme al artículo 71 del reglamento (UE) nº 1303/2013, a raíz de la relocalización de una actividad productiva fuera de la zona del programa operativo. </w:t>
                  </w:r>
                </w:p>
              </w:tc>
            </w:tr>
          </w:tbl>
          <w:p w:rsidR="009141C6" w:rsidRDefault="009141C6" w:rsidP="00676387">
            <w:bookmarkStart w:id="0" w:name="_GoBack"/>
            <w:bookmarkEnd w:id="0"/>
          </w:p>
          <w:tbl>
            <w:tblPr>
              <w:tblStyle w:val="Tablaconcuadrcula"/>
              <w:tblW w:w="10869" w:type="dxa"/>
              <w:tblLayout w:type="fixed"/>
              <w:tblLook w:val="04A0" w:firstRow="1" w:lastRow="0" w:firstColumn="1" w:lastColumn="0" w:noHBand="0" w:noVBand="1"/>
            </w:tblPr>
            <w:tblGrid>
              <w:gridCol w:w="2886"/>
              <w:gridCol w:w="889"/>
              <w:gridCol w:w="1853"/>
              <w:gridCol w:w="2803"/>
              <w:gridCol w:w="2438"/>
            </w:tblGrid>
            <w:tr w:rsidR="00425EA2" w:rsidRPr="00D11B7C" w:rsidTr="00473E22">
              <w:trPr>
                <w:trHeight w:val="273"/>
              </w:trPr>
              <w:tc>
                <w:tcPr>
                  <w:tcW w:w="10869" w:type="dxa"/>
                  <w:gridSpan w:val="5"/>
                  <w:shd w:val="clear" w:color="auto" w:fill="DEEAF6" w:themeFill="accent1" w:themeFillTint="33"/>
                  <w:vAlign w:val="center"/>
                </w:tcPr>
                <w:p w:rsidR="00425EA2" w:rsidRPr="00D11B7C" w:rsidRDefault="00425EA2" w:rsidP="00425EA2">
                  <w:pPr>
                    <w:rPr>
                      <w:b/>
                    </w:rPr>
                  </w:pPr>
                  <w:r w:rsidRPr="00D11B7C">
                    <w:rPr>
                      <w:b/>
                    </w:rPr>
                    <w:t xml:space="preserve">INDICADORES DE </w:t>
                  </w:r>
                  <w:r>
                    <w:rPr>
                      <w:b/>
                    </w:rPr>
                    <w:t>PRODUCTIVIDAD</w:t>
                  </w:r>
                </w:p>
              </w:tc>
            </w:tr>
            <w:tr w:rsidR="00425EA2" w:rsidRPr="00D11B7C" w:rsidTr="00473E22">
              <w:trPr>
                <w:trHeight w:val="546"/>
              </w:trPr>
              <w:tc>
                <w:tcPr>
                  <w:tcW w:w="10869" w:type="dxa"/>
                  <w:gridSpan w:val="5"/>
                  <w:shd w:val="clear" w:color="auto" w:fill="DEEAF6" w:themeFill="accent1" w:themeFillTint="33"/>
                  <w:vAlign w:val="center"/>
                </w:tcPr>
                <w:p w:rsidR="00425EA2" w:rsidRPr="00425EA2" w:rsidRDefault="00425EA2" w:rsidP="00425EA2">
                  <w:pPr>
                    <w:jc w:val="both"/>
                  </w:pPr>
                  <w:r w:rsidRPr="00425EA2">
                    <w:t xml:space="preserve">SE INFORMA QUE LA OPERACIÓN SELECCIONADA GARANTIZARÁ SU </w:t>
                  </w:r>
                  <w:r w:rsidRPr="00425EA2">
                    <w:rPr>
                      <w:b/>
                    </w:rPr>
                    <w:t>CONTRIBUCIÓN AL LOGRO</w:t>
                  </w:r>
                  <w:r w:rsidRPr="00425EA2">
                    <w:t xml:space="preserve"> DE LOS OBJETIVOS Y RESULTADOS DE </w:t>
                  </w:r>
                  <w:r w:rsidR="00030081">
                    <w:t>SU</w:t>
                  </w:r>
                  <w:r w:rsidRPr="00425EA2">
                    <w:t xml:space="preserve"> </w:t>
                  </w:r>
                  <w:r w:rsidRPr="00425EA2">
                    <w:rPr>
                      <w:b/>
                    </w:rPr>
                    <w:t>PRIORIDAD DE INVERSIÓN</w:t>
                  </w:r>
                  <w:r w:rsidR="00030081">
                    <w:rPr>
                      <w:b/>
                    </w:rPr>
                    <w:t xml:space="preserve">, </w:t>
                  </w:r>
                  <w:r w:rsidR="00030081" w:rsidRPr="00030081">
                    <w:t>DEBIENDO PROPORCIONAR</w:t>
                  </w:r>
                  <w:r w:rsidR="00030081">
                    <w:rPr>
                      <w:b/>
                    </w:rPr>
                    <w:t xml:space="preserve"> UN INFORME </w:t>
                  </w:r>
                  <w:r w:rsidR="00030081" w:rsidRPr="00030081">
                    <w:t>SOBRE EL</w:t>
                  </w:r>
                  <w:r w:rsidR="00030081">
                    <w:rPr>
                      <w:b/>
                    </w:rPr>
                    <w:t xml:space="preserve"> NIVEL DE LOGRO</w:t>
                  </w:r>
                  <w:r w:rsidR="00030081">
                    <w:t>.</w:t>
                  </w:r>
                </w:p>
              </w:tc>
            </w:tr>
            <w:tr w:rsidR="00425EA2" w:rsidRPr="00A12361" w:rsidTr="00473E22">
              <w:trPr>
                <w:trHeight w:val="497"/>
              </w:trPr>
              <w:tc>
                <w:tcPr>
                  <w:tcW w:w="3775" w:type="dxa"/>
                  <w:gridSpan w:val="2"/>
                  <w:shd w:val="clear" w:color="auto" w:fill="DEEAF6" w:themeFill="accent1" w:themeFillTint="33"/>
                </w:tcPr>
                <w:p w:rsidR="00425EA2" w:rsidRDefault="00425EA2" w:rsidP="00425EA2">
                  <w:r>
                    <w:t xml:space="preserve">INDICADOR_1 </w:t>
                  </w:r>
                </w:p>
                <w:p w:rsidR="00425EA2" w:rsidRDefault="00425EA2" w:rsidP="00425EA2">
                  <w:r w:rsidRPr="00D11B7C">
                    <w:rPr>
                      <w:sz w:val="18"/>
                    </w:rPr>
                    <w:t>(denominación y código de identificación)</w:t>
                  </w:r>
                </w:p>
              </w:tc>
              <w:tc>
                <w:tcPr>
                  <w:tcW w:w="7094" w:type="dxa"/>
                  <w:gridSpan w:val="3"/>
                </w:tcPr>
                <w:p w:rsidR="00425EA2" w:rsidRPr="00A12361" w:rsidRDefault="00425EA2" w:rsidP="00425EA2">
                  <w:pPr>
                    <w:rPr>
                      <w:i/>
                    </w:rPr>
                  </w:pPr>
                </w:p>
              </w:tc>
            </w:tr>
            <w:tr w:rsidR="00425EA2" w:rsidTr="00473E22">
              <w:trPr>
                <w:trHeight w:val="298"/>
              </w:trPr>
              <w:tc>
                <w:tcPr>
                  <w:tcW w:w="2886" w:type="dxa"/>
                  <w:shd w:val="clear" w:color="auto" w:fill="DEEAF6" w:themeFill="accent1" w:themeFillTint="33"/>
                </w:tcPr>
                <w:p w:rsidR="00425EA2" w:rsidRDefault="00425EA2" w:rsidP="00425EA2">
                  <w:r>
                    <w:t>VALOR INICIAL</w:t>
                  </w:r>
                </w:p>
              </w:tc>
              <w:tc>
                <w:tcPr>
                  <w:tcW w:w="2742" w:type="dxa"/>
                  <w:gridSpan w:val="2"/>
                </w:tcPr>
                <w:p w:rsidR="00425EA2" w:rsidRDefault="00425EA2" w:rsidP="00425EA2"/>
              </w:tc>
              <w:tc>
                <w:tcPr>
                  <w:tcW w:w="2803" w:type="dxa"/>
                  <w:shd w:val="clear" w:color="auto" w:fill="DEEAF6" w:themeFill="accent1" w:themeFillTint="33"/>
                </w:tcPr>
                <w:p w:rsidR="00425EA2" w:rsidRDefault="00425EA2" w:rsidP="00425EA2">
                  <w:r>
                    <w:t>Objetivo FINAL (valor)</w:t>
                  </w:r>
                </w:p>
              </w:tc>
              <w:tc>
                <w:tcPr>
                  <w:tcW w:w="2438" w:type="dxa"/>
                </w:tcPr>
                <w:p w:rsidR="00425EA2" w:rsidRDefault="00425EA2" w:rsidP="00425EA2"/>
              </w:tc>
            </w:tr>
            <w:tr w:rsidR="00425EA2" w:rsidTr="00473E22">
              <w:trPr>
                <w:trHeight w:val="497"/>
              </w:trPr>
              <w:tc>
                <w:tcPr>
                  <w:tcW w:w="3775" w:type="dxa"/>
                  <w:gridSpan w:val="2"/>
                  <w:shd w:val="clear" w:color="auto" w:fill="DEEAF6" w:themeFill="accent1" w:themeFillTint="33"/>
                </w:tcPr>
                <w:p w:rsidR="00425EA2" w:rsidRDefault="00425EA2" w:rsidP="00425EA2">
                  <w:r>
                    <w:t>INDICADOR_2</w:t>
                  </w:r>
                </w:p>
                <w:p w:rsidR="00425EA2" w:rsidRDefault="00425EA2" w:rsidP="00425EA2">
                  <w:r w:rsidRPr="00D11B7C">
                    <w:rPr>
                      <w:sz w:val="18"/>
                    </w:rPr>
                    <w:t>(denominación y código de identificación)</w:t>
                  </w:r>
                </w:p>
              </w:tc>
              <w:tc>
                <w:tcPr>
                  <w:tcW w:w="7094" w:type="dxa"/>
                  <w:gridSpan w:val="3"/>
                </w:tcPr>
                <w:p w:rsidR="00425EA2" w:rsidRDefault="00425EA2" w:rsidP="00425EA2"/>
              </w:tc>
            </w:tr>
            <w:tr w:rsidR="00425EA2" w:rsidTr="00473E22">
              <w:trPr>
                <w:trHeight w:val="273"/>
              </w:trPr>
              <w:tc>
                <w:tcPr>
                  <w:tcW w:w="2886" w:type="dxa"/>
                  <w:shd w:val="clear" w:color="auto" w:fill="DEEAF6" w:themeFill="accent1" w:themeFillTint="33"/>
                </w:tcPr>
                <w:p w:rsidR="00425EA2" w:rsidRDefault="00425EA2" w:rsidP="00425EA2">
                  <w:r>
                    <w:t>VALOR INICIAL</w:t>
                  </w:r>
                </w:p>
              </w:tc>
              <w:tc>
                <w:tcPr>
                  <w:tcW w:w="2742" w:type="dxa"/>
                  <w:gridSpan w:val="2"/>
                </w:tcPr>
                <w:p w:rsidR="00425EA2" w:rsidRDefault="00425EA2" w:rsidP="00425EA2"/>
              </w:tc>
              <w:tc>
                <w:tcPr>
                  <w:tcW w:w="2803" w:type="dxa"/>
                  <w:shd w:val="clear" w:color="auto" w:fill="DEEAF6" w:themeFill="accent1" w:themeFillTint="33"/>
                </w:tcPr>
                <w:p w:rsidR="00425EA2" w:rsidRDefault="00425EA2" w:rsidP="00425EA2">
                  <w:r>
                    <w:t>Objetivo FINAL (valor)</w:t>
                  </w:r>
                </w:p>
              </w:tc>
              <w:tc>
                <w:tcPr>
                  <w:tcW w:w="2438" w:type="dxa"/>
                </w:tcPr>
                <w:p w:rsidR="00425EA2" w:rsidRDefault="00425EA2" w:rsidP="00425EA2"/>
              </w:tc>
            </w:tr>
          </w:tbl>
          <w:tbl>
            <w:tblPr>
              <w:tblStyle w:val="Tablaconcuadrcula"/>
              <w:tblpPr w:leftFromText="141" w:rightFromText="141" w:vertAnchor="text" w:horzAnchor="margin" w:tblpY="-1250"/>
              <w:tblW w:w="10773" w:type="dxa"/>
              <w:tblLayout w:type="fixed"/>
              <w:tblLook w:val="04A0" w:firstRow="1" w:lastRow="0" w:firstColumn="1" w:lastColumn="0" w:noHBand="0" w:noVBand="1"/>
            </w:tblPr>
            <w:tblGrid>
              <w:gridCol w:w="328"/>
              <w:gridCol w:w="10445"/>
            </w:tblGrid>
            <w:tr w:rsidR="00326CE3" w:rsidRPr="00E83CD5" w:rsidTr="00326CE3">
              <w:tc>
                <w:tcPr>
                  <w:tcW w:w="10773" w:type="dxa"/>
                  <w:gridSpan w:val="2"/>
                  <w:shd w:val="clear" w:color="auto" w:fill="DEEAF6" w:themeFill="accent1" w:themeFillTint="33"/>
                </w:tcPr>
                <w:p w:rsidR="00326CE3" w:rsidRPr="00E83CD5" w:rsidRDefault="00326CE3" w:rsidP="00326CE3">
                  <w:pPr>
                    <w:rPr>
                      <w:b/>
                      <w:sz w:val="24"/>
                    </w:rPr>
                  </w:pPr>
                  <w:r w:rsidRPr="00E83CD5">
                    <w:rPr>
                      <w:b/>
                      <w:sz w:val="24"/>
                    </w:rPr>
                    <w:lastRenderedPageBreak/>
                    <w:t>OBLIGACIONES DEL SOLICITANTE</w:t>
                  </w:r>
                </w:p>
              </w:tc>
            </w:tr>
            <w:tr w:rsidR="00326CE3" w:rsidRPr="00DC0081" w:rsidTr="00326CE3">
              <w:trPr>
                <w:trHeight w:val="785"/>
              </w:trPr>
              <w:tc>
                <w:tcPr>
                  <w:tcW w:w="328" w:type="dxa"/>
                  <w:shd w:val="clear" w:color="auto" w:fill="DEEAF6" w:themeFill="accent1" w:themeFillTint="33"/>
                  <w:vAlign w:val="center"/>
                </w:tcPr>
                <w:p w:rsidR="00326CE3" w:rsidRPr="00DC0081" w:rsidRDefault="00326CE3" w:rsidP="00326CE3">
                  <w:pPr>
                    <w:jc w:val="center"/>
                    <w:rPr>
                      <w:sz w:val="20"/>
                    </w:rPr>
                  </w:pPr>
                  <w:r>
                    <w:rPr>
                      <w:sz w:val="20"/>
                    </w:rPr>
                    <w:t>1</w:t>
                  </w:r>
                </w:p>
              </w:tc>
              <w:tc>
                <w:tcPr>
                  <w:tcW w:w="10445" w:type="dxa"/>
                  <w:shd w:val="clear" w:color="auto" w:fill="DEEAF6" w:themeFill="accent1" w:themeFillTint="33"/>
                  <w:vAlign w:val="center"/>
                </w:tcPr>
                <w:p w:rsidR="00326CE3" w:rsidRPr="00DC0081" w:rsidRDefault="00326CE3" w:rsidP="00326CE3">
                  <w:pPr>
                    <w:ind w:left="116" w:right="192"/>
                    <w:jc w:val="both"/>
                    <w:rPr>
                      <w:smallCaps/>
                    </w:rPr>
                  </w:pPr>
                  <w:r>
                    <w:rPr>
                      <w:smallCaps/>
                    </w:rPr>
                    <w:t xml:space="preserve">Obligación de </w:t>
                  </w:r>
                  <w:r w:rsidRPr="00597C24">
                    <w:rPr>
                      <w:b/>
                      <w:smallCaps/>
                    </w:rPr>
                    <w:t>llevar un sistema de contabilidad separada</w:t>
                  </w:r>
                  <w:r>
                    <w:rPr>
                      <w:smallCaps/>
                    </w:rPr>
                    <w:t>, o de asi</w:t>
                  </w:r>
                  <w:r w:rsidRPr="00597C24">
                    <w:rPr>
                      <w:b/>
                      <w:smallCaps/>
                    </w:rPr>
                    <w:t>gnar un código contable adecuado a todas las transacciones relacionadas con la operación</w:t>
                  </w:r>
                  <w:r>
                    <w:rPr>
                      <w:smallCaps/>
                    </w:rPr>
                    <w:t>.</w:t>
                  </w:r>
                </w:p>
              </w:tc>
            </w:tr>
            <w:tr w:rsidR="00326CE3" w:rsidTr="00326CE3">
              <w:trPr>
                <w:trHeight w:val="1262"/>
              </w:trPr>
              <w:tc>
                <w:tcPr>
                  <w:tcW w:w="328" w:type="dxa"/>
                  <w:shd w:val="clear" w:color="auto" w:fill="DEEAF6" w:themeFill="accent1" w:themeFillTint="33"/>
                  <w:vAlign w:val="center"/>
                </w:tcPr>
                <w:p w:rsidR="00326CE3" w:rsidRPr="00DC0081" w:rsidRDefault="00326CE3" w:rsidP="00326CE3">
                  <w:pPr>
                    <w:jc w:val="center"/>
                    <w:rPr>
                      <w:sz w:val="20"/>
                    </w:rPr>
                  </w:pPr>
                  <w:r>
                    <w:rPr>
                      <w:sz w:val="20"/>
                    </w:rPr>
                    <w:t>2</w:t>
                  </w:r>
                </w:p>
              </w:tc>
              <w:tc>
                <w:tcPr>
                  <w:tcW w:w="10445" w:type="dxa"/>
                  <w:shd w:val="clear" w:color="auto" w:fill="DEEAF6" w:themeFill="accent1" w:themeFillTint="33"/>
                  <w:vAlign w:val="center"/>
                </w:tcPr>
                <w:p w:rsidR="00597C24" w:rsidRPr="00597C24" w:rsidRDefault="00326CE3" w:rsidP="00597C24">
                  <w:pPr>
                    <w:ind w:left="116" w:right="192"/>
                    <w:jc w:val="both"/>
                    <w:rPr>
                      <w:smallCaps/>
                    </w:rPr>
                  </w:pPr>
                  <w:r>
                    <w:rPr>
                      <w:smallCaps/>
                    </w:rPr>
                    <w:t>Cumplir</w:t>
                  </w:r>
                  <w:r w:rsidR="00597C24">
                    <w:rPr>
                      <w:smallCaps/>
                    </w:rPr>
                    <w:t>, durante la realización de la operación, como tras su conclusión,</w:t>
                  </w:r>
                  <w:r>
                    <w:rPr>
                      <w:smallCaps/>
                    </w:rPr>
                    <w:t xml:space="preserve"> con las </w:t>
                  </w:r>
                  <w:r w:rsidRPr="00597C24">
                    <w:rPr>
                      <w:b/>
                      <w:smallCaps/>
                    </w:rPr>
                    <w:t>obligaciones en materia de información y publicidad</w:t>
                  </w:r>
                  <w:r>
                    <w:rPr>
                      <w:smallCaps/>
                    </w:rPr>
                    <w:t xml:space="preserve">, sobre el apoyo procedente del </w:t>
                  </w:r>
                  <w:proofErr w:type="spellStart"/>
                  <w:r>
                    <w:rPr>
                      <w:smallCaps/>
                    </w:rPr>
                    <w:t>feder</w:t>
                  </w:r>
                  <w:proofErr w:type="spellEnd"/>
                  <w:r>
                    <w:rPr>
                      <w:smallCaps/>
                    </w:rPr>
                    <w:t>, de conformidad con lo establecido en el</w:t>
                  </w:r>
                  <w:r w:rsidRPr="00DA0B1B">
                    <w:rPr>
                      <w:smallCaps/>
                    </w:rPr>
                    <w:t xml:space="preserve"> Reglamento (UE) n.º 1303/2013 del Parlamento Europeo y del Consejo de 17 de diciembre de 2013</w:t>
                  </w:r>
                  <w:r>
                    <w:rPr>
                      <w:smallCaps/>
                    </w:rPr>
                    <w:t>, en el Capítulo II, art 115 y siguientes y en su anexo XII “</w:t>
                  </w:r>
                  <w:r w:rsidRPr="00DA0B1B">
                    <w:rPr>
                      <w:smallCaps/>
                    </w:rPr>
                    <w:t>INFORMACIÓN Y COMUNICACIÓN SOBRE EL APOYO PROCEDENTE DE LOS FONDOS</w:t>
                  </w:r>
                  <w:r w:rsidR="00597C24">
                    <w:rPr>
                      <w:smallCaps/>
                    </w:rPr>
                    <w:t xml:space="preserve">”, </w:t>
                  </w:r>
                  <w:r w:rsidR="00597C24" w:rsidRPr="00597C24">
                    <w:rPr>
                      <w:smallCaps/>
                    </w:rPr>
                    <w:t>y, especialmente, las siguientes:</w:t>
                  </w:r>
                </w:p>
                <w:p w:rsidR="00597C24" w:rsidRPr="00597C24" w:rsidRDefault="00597C24" w:rsidP="00597C24">
                  <w:pPr>
                    <w:pStyle w:val="Prrafodelista"/>
                    <w:numPr>
                      <w:ilvl w:val="0"/>
                      <w:numId w:val="1"/>
                    </w:numPr>
                    <w:ind w:right="192"/>
                    <w:jc w:val="both"/>
                    <w:rPr>
                      <w:smallCaps/>
                    </w:rPr>
                  </w:pPr>
                  <w:r w:rsidRPr="00597C24">
                    <w:rPr>
                      <w:smallCaps/>
                    </w:rPr>
                    <w:t>En los documentos de trabajo, así como en los informes y en cualquier tipo de soporte que se utilice en las actuaciones necesarias para el objeto del contrato, aparecerá de forma visible y destacada el emblema de la UE, haciendo referencia expresa a la Unión Europea y al Fondo Europeo de Desarrollo Regional (FEDER).</w:t>
                  </w:r>
                </w:p>
                <w:p w:rsidR="00597C24" w:rsidRDefault="00597C24" w:rsidP="00597C24">
                  <w:pPr>
                    <w:pStyle w:val="Prrafodelista"/>
                    <w:numPr>
                      <w:ilvl w:val="0"/>
                      <w:numId w:val="1"/>
                    </w:numPr>
                    <w:ind w:right="192"/>
                    <w:jc w:val="both"/>
                  </w:pPr>
                  <w:r w:rsidRPr="00597C24">
                    <w:rPr>
                      <w:smallCaps/>
                    </w:rPr>
                    <w:t>En toda difusión pública o referencia a las actuaciones previstas en el contrato, cualquiera que sea el medio elegido (folletos, carteles, etc.), se deberán incluir de modo destacado los siguientes elementos: emblema de la Unión Europea de conformidad con las normas gráficas establecidas, así como la referencia a la Unión Europea y al Fondo Europeo de Desarrollo Regional, incluyendo el lema “Una manera de hacer Europa”.</w:t>
                  </w:r>
                </w:p>
              </w:tc>
            </w:tr>
            <w:tr w:rsidR="00326CE3" w:rsidRPr="00151632" w:rsidTr="00326CE3">
              <w:trPr>
                <w:trHeight w:val="1266"/>
              </w:trPr>
              <w:tc>
                <w:tcPr>
                  <w:tcW w:w="328" w:type="dxa"/>
                  <w:shd w:val="clear" w:color="auto" w:fill="DEEAF6" w:themeFill="accent1" w:themeFillTint="33"/>
                  <w:vAlign w:val="center"/>
                </w:tcPr>
                <w:p w:rsidR="00326CE3" w:rsidRDefault="00326CE3" w:rsidP="00326CE3">
                  <w:pPr>
                    <w:jc w:val="center"/>
                    <w:rPr>
                      <w:sz w:val="20"/>
                    </w:rPr>
                  </w:pPr>
                  <w:r>
                    <w:rPr>
                      <w:sz w:val="20"/>
                    </w:rPr>
                    <w:t>3</w:t>
                  </w:r>
                </w:p>
              </w:tc>
              <w:tc>
                <w:tcPr>
                  <w:tcW w:w="10445" w:type="dxa"/>
                  <w:shd w:val="clear" w:color="auto" w:fill="DEEAF6" w:themeFill="accent1" w:themeFillTint="33"/>
                  <w:vAlign w:val="center"/>
                </w:tcPr>
                <w:p w:rsidR="00326CE3" w:rsidRPr="00151632" w:rsidRDefault="00326CE3" w:rsidP="00326CE3">
                  <w:pPr>
                    <w:ind w:left="116" w:right="192"/>
                    <w:jc w:val="both"/>
                    <w:rPr>
                      <w:smallCaps/>
                    </w:rPr>
                  </w:pPr>
                  <w:r w:rsidRPr="00151632">
                    <w:rPr>
                      <w:smallCaps/>
                    </w:rPr>
                    <w:t>Deberá adoptarse medidas destinadas a promover la igualdad entre hombres y mujeres</w:t>
                  </w:r>
                  <w:r>
                    <w:rPr>
                      <w:smallCaps/>
                    </w:rPr>
                    <w:t>,</w:t>
                  </w:r>
                  <w:r w:rsidRPr="00151632">
                    <w:rPr>
                      <w:smallCaps/>
                    </w:rPr>
                    <w:t xml:space="preserve"> así como para evitar cualquier discriminación por razón de sexo, raza u origen étnico, religión o convicciones, discapacidad, edad u orientación sexual. Asimismo, se respetará el principio de desarrollo sostenible y fomento de la conservación, protección y mejora de la calidad del medio ambiente conforme a los artículos 7 y 8 del RDC.</w:t>
                  </w:r>
                </w:p>
              </w:tc>
            </w:tr>
            <w:tr w:rsidR="00326CE3" w:rsidRPr="00151632" w:rsidTr="00326CE3">
              <w:trPr>
                <w:trHeight w:hRule="exact" w:val="3946"/>
              </w:trPr>
              <w:tc>
                <w:tcPr>
                  <w:tcW w:w="328" w:type="dxa"/>
                  <w:shd w:val="clear" w:color="auto" w:fill="DEEAF6" w:themeFill="accent1" w:themeFillTint="33"/>
                  <w:vAlign w:val="center"/>
                </w:tcPr>
                <w:p w:rsidR="00326CE3" w:rsidRDefault="00326CE3" w:rsidP="00326CE3">
                  <w:pPr>
                    <w:jc w:val="center"/>
                    <w:rPr>
                      <w:sz w:val="20"/>
                    </w:rPr>
                  </w:pPr>
                  <w:r>
                    <w:rPr>
                      <w:sz w:val="20"/>
                    </w:rPr>
                    <w:t>4</w:t>
                  </w:r>
                </w:p>
              </w:tc>
              <w:tc>
                <w:tcPr>
                  <w:tcW w:w="10445" w:type="dxa"/>
                  <w:shd w:val="clear" w:color="auto" w:fill="DEEAF6" w:themeFill="accent1" w:themeFillTint="33"/>
                  <w:vAlign w:val="center"/>
                </w:tcPr>
                <w:p w:rsidR="00326CE3" w:rsidRPr="00151632" w:rsidRDefault="00326CE3" w:rsidP="00326CE3">
                  <w:pPr>
                    <w:ind w:left="116"/>
                    <w:jc w:val="both"/>
                    <w:rPr>
                      <w:smallCaps/>
                    </w:rPr>
                  </w:pPr>
                  <w:r w:rsidRPr="00151632">
                    <w:rPr>
                      <w:smallCaps/>
                    </w:rPr>
                    <w:t xml:space="preserve">La normativa aplicable y de obligado cumplimiento para el beneficiario tanto nacional como comunitaria es la siguiente: </w:t>
                  </w:r>
                </w:p>
                <w:p w:rsidR="00326CE3" w:rsidRPr="00151632" w:rsidRDefault="00326CE3" w:rsidP="00326CE3">
                  <w:pPr>
                    <w:pStyle w:val="Prrafodelista"/>
                    <w:numPr>
                      <w:ilvl w:val="0"/>
                      <w:numId w:val="2"/>
                    </w:numPr>
                    <w:jc w:val="both"/>
                    <w:rPr>
                      <w:smallCaps/>
                    </w:rPr>
                  </w:pPr>
                  <w:r w:rsidRPr="00151632">
                    <w:rPr>
                      <w:smallCaps/>
                    </w:rPr>
                    <w:t>Reglamento (UE) n ° 1303/2013 del Parlamento Europeo y del Consejo, de 17 de diciembre de 2013, por el que se establecen disposiciones comunes relativas a los Fondos EIE (RDC).</w:t>
                  </w:r>
                </w:p>
                <w:p w:rsidR="00326CE3" w:rsidRPr="00151632" w:rsidRDefault="00326CE3" w:rsidP="00326CE3">
                  <w:pPr>
                    <w:pStyle w:val="Prrafodelista"/>
                    <w:numPr>
                      <w:ilvl w:val="0"/>
                      <w:numId w:val="2"/>
                    </w:numPr>
                    <w:jc w:val="both"/>
                    <w:rPr>
                      <w:smallCaps/>
                    </w:rPr>
                  </w:pPr>
                  <w:r w:rsidRPr="00151632">
                    <w:rPr>
                      <w:smallCaps/>
                    </w:rPr>
                    <w:t>Reglamento (UE) nº   1304/2013 del Parlamento europeo y del Consejo de 17 de diciembre de 2013, sobre el Fondo Social Europeo</w:t>
                  </w:r>
                  <w:r>
                    <w:rPr>
                      <w:smallCaps/>
                    </w:rPr>
                    <w:t>.</w:t>
                  </w:r>
                  <w:r w:rsidRPr="00151632">
                    <w:rPr>
                      <w:smallCaps/>
                    </w:rPr>
                    <w:t xml:space="preserve"> </w:t>
                  </w:r>
                </w:p>
                <w:p w:rsidR="00326CE3" w:rsidRPr="00151632" w:rsidRDefault="00326CE3" w:rsidP="00326CE3">
                  <w:pPr>
                    <w:pStyle w:val="Prrafodelista"/>
                    <w:numPr>
                      <w:ilvl w:val="0"/>
                      <w:numId w:val="2"/>
                    </w:numPr>
                    <w:jc w:val="both"/>
                    <w:rPr>
                      <w:smallCaps/>
                    </w:rPr>
                  </w:pPr>
                  <w:r w:rsidRPr="00151632">
                    <w:rPr>
                      <w:smallCaps/>
                    </w:rPr>
                    <w:t>Reglamento delegados y ejecutivos previstos en los artículos 149 y 150 RDC.</w:t>
                  </w:r>
                </w:p>
                <w:p w:rsidR="00326CE3" w:rsidRPr="00151632" w:rsidRDefault="00326CE3" w:rsidP="00326CE3">
                  <w:pPr>
                    <w:pStyle w:val="Prrafodelista"/>
                    <w:numPr>
                      <w:ilvl w:val="0"/>
                      <w:numId w:val="2"/>
                    </w:numPr>
                    <w:jc w:val="both"/>
                    <w:rPr>
                      <w:smallCaps/>
                    </w:rPr>
                  </w:pPr>
                  <w:r w:rsidRPr="00151632">
                    <w:rPr>
                      <w:smallCaps/>
                    </w:rPr>
                    <w:t>Reglamento (UE, EURATOM) N o 966/2012 DEL PARLAMENTO EUROPEO Y</w:t>
                  </w:r>
                  <w:r>
                    <w:rPr>
                      <w:smallCaps/>
                    </w:rPr>
                    <w:t xml:space="preserve"> </w:t>
                  </w:r>
                  <w:r w:rsidRPr="00151632">
                    <w:rPr>
                      <w:smallCaps/>
                    </w:rPr>
                    <w:t xml:space="preserve">DEL CONSEJO de 25 de octubre de 2012 sobre las normas financieras aplicables al presupuesto general de la Unión y por el que se deroga el Reglamento (CE, </w:t>
                  </w:r>
                  <w:proofErr w:type="spellStart"/>
                  <w:r w:rsidRPr="00151632">
                    <w:rPr>
                      <w:smallCaps/>
                    </w:rPr>
                    <w:t>Euratom</w:t>
                  </w:r>
                  <w:proofErr w:type="spellEnd"/>
                  <w:r w:rsidRPr="00151632">
                    <w:rPr>
                      <w:smallCaps/>
                    </w:rPr>
                    <w:t xml:space="preserve">) n o 1605/2002 del Consejo. </w:t>
                  </w:r>
                </w:p>
                <w:p w:rsidR="00326CE3" w:rsidRPr="00151632" w:rsidRDefault="00326CE3" w:rsidP="00326CE3">
                  <w:pPr>
                    <w:pStyle w:val="Prrafodelista"/>
                    <w:numPr>
                      <w:ilvl w:val="0"/>
                      <w:numId w:val="2"/>
                    </w:numPr>
                    <w:jc w:val="both"/>
                    <w:rPr>
                      <w:smallCaps/>
                    </w:rPr>
                  </w:pPr>
                  <w:r w:rsidRPr="00151632">
                    <w:rPr>
                      <w:smallCaps/>
                    </w:rPr>
                    <w:t>Normativa de Contratación Pública</w:t>
                  </w:r>
                  <w:r>
                    <w:rPr>
                      <w:smallCaps/>
                    </w:rPr>
                    <w:t>.</w:t>
                  </w:r>
                </w:p>
                <w:p w:rsidR="00326CE3" w:rsidRPr="00151632" w:rsidRDefault="00326CE3" w:rsidP="00326CE3">
                  <w:pPr>
                    <w:pStyle w:val="Prrafodelista"/>
                    <w:numPr>
                      <w:ilvl w:val="0"/>
                      <w:numId w:val="2"/>
                    </w:numPr>
                    <w:jc w:val="both"/>
                    <w:rPr>
                      <w:smallCaps/>
                    </w:rPr>
                  </w:pPr>
                  <w:r w:rsidRPr="00151632">
                    <w:rPr>
                      <w:smallCaps/>
                    </w:rPr>
                    <w:t>Normativa sobre Medio ambiente</w:t>
                  </w:r>
                  <w:r>
                    <w:rPr>
                      <w:smallCaps/>
                    </w:rPr>
                    <w:t>.</w:t>
                  </w:r>
                </w:p>
                <w:p w:rsidR="00326CE3" w:rsidRPr="00151632" w:rsidRDefault="00326CE3" w:rsidP="00326CE3">
                  <w:pPr>
                    <w:pStyle w:val="Prrafodelista"/>
                    <w:numPr>
                      <w:ilvl w:val="0"/>
                      <w:numId w:val="2"/>
                    </w:numPr>
                    <w:jc w:val="both"/>
                    <w:rPr>
                      <w:smallCaps/>
                    </w:rPr>
                  </w:pPr>
                  <w:r w:rsidRPr="00151632">
                    <w:rPr>
                      <w:smallCaps/>
                    </w:rPr>
                    <w:t>Normativa Ayuda Estado</w:t>
                  </w:r>
                  <w:r>
                    <w:rPr>
                      <w:smallCaps/>
                    </w:rPr>
                    <w:t>.</w:t>
                  </w:r>
                </w:p>
                <w:p w:rsidR="00326CE3" w:rsidRPr="00151632" w:rsidRDefault="00326CE3" w:rsidP="00326CE3">
                  <w:pPr>
                    <w:pStyle w:val="Prrafodelista"/>
                    <w:numPr>
                      <w:ilvl w:val="0"/>
                      <w:numId w:val="2"/>
                    </w:numPr>
                    <w:jc w:val="both"/>
                    <w:rPr>
                      <w:smallCaps/>
                    </w:rPr>
                  </w:pPr>
                  <w:r w:rsidRPr="00151632">
                    <w:rPr>
                      <w:smallCaps/>
                    </w:rPr>
                    <w:t>Normativa de subvenciones</w:t>
                  </w:r>
                  <w:r>
                    <w:rPr>
                      <w:smallCaps/>
                    </w:rPr>
                    <w:t>.</w:t>
                  </w:r>
                </w:p>
              </w:tc>
            </w:tr>
            <w:tr w:rsidR="00326CE3" w:rsidTr="00326CE3">
              <w:trPr>
                <w:trHeight w:val="3253"/>
              </w:trPr>
              <w:tc>
                <w:tcPr>
                  <w:tcW w:w="328" w:type="dxa"/>
                  <w:shd w:val="clear" w:color="auto" w:fill="DEEAF6" w:themeFill="accent1" w:themeFillTint="33"/>
                  <w:vAlign w:val="center"/>
                </w:tcPr>
                <w:p w:rsidR="00326CE3" w:rsidRPr="00DC0081" w:rsidRDefault="00326CE3" w:rsidP="00326CE3">
                  <w:pPr>
                    <w:jc w:val="center"/>
                    <w:rPr>
                      <w:sz w:val="20"/>
                    </w:rPr>
                  </w:pPr>
                  <w:r>
                    <w:rPr>
                      <w:sz w:val="20"/>
                    </w:rPr>
                    <w:t>5</w:t>
                  </w:r>
                </w:p>
              </w:tc>
              <w:tc>
                <w:tcPr>
                  <w:tcW w:w="10445" w:type="dxa"/>
                  <w:shd w:val="clear" w:color="auto" w:fill="DEEAF6" w:themeFill="accent1" w:themeFillTint="33"/>
                  <w:vAlign w:val="center"/>
                </w:tcPr>
                <w:p w:rsidR="00326CE3" w:rsidRDefault="00326CE3" w:rsidP="00326CE3">
                  <w:pPr>
                    <w:ind w:left="116" w:right="192"/>
                    <w:jc w:val="both"/>
                    <w:rPr>
                      <w:smallCaps/>
                    </w:rPr>
                  </w:pPr>
                  <w:r w:rsidRPr="00151632">
                    <w:rPr>
                      <w:smallCaps/>
                    </w:rPr>
                    <w:t xml:space="preserve">El beneficiario es responsable de </w:t>
                  </w:r>
                  <w:r w:rsidRPr="00597C24">
                    <w:rPr>
                      <w:b/>
                      <w:smallCaps/>
                    </w:rPr>
                    <w:t>custodiar los documentos</w:t>
                  </w:r>
                  <w:r w:rsidRPr="00151632">
                    <w:rPr>
                      <w:smallCaps/>
                    </w:rPr>
                    <w:t xml:space="preserve"> para el </w:t>
                  </w:r>
                  <w:r w:rsidRPr="00597C24">
                    <w:rPr>
                      <w:b/>
                      <w:smallCaps/>
                    </w:rPr>
                    <w:t>mantenimiento de la pista de auditoría</w:t>
                  </w:r>
                  <w:r w:rsidRPr="00151632">
                    <w:rPr>
                      <w:smallCaps/>
                    </w:rPr>
                    <w:t>, entre las cuales, se han de incluir los expedientes de subvenciones (inicio expediente, concesión y justificación); los de contratación (inicio expediente, proceso de licitación, ejecución del contrato y recepción); los de aprobación y justificación de aportaciones dinerarias; los de aprobación y justificación de encomiendas; los de selección de beneficiarios; los de suscripción de convenios y justificación de los mismos; así como los documentos acreditativos del gasto y de los pagos (admitidos como tales por la normativa aplicable y manuales de la Dirección General de Planificación y Presupuesto), los documentos e información acreditativa de las medidas de publicidad y comunicación adoptadas y la información relativa a la realidad de las actuaciones, puesta en funcionamiento y mantenimiento</w:t>
                  </w:r>
                  <w:r>
                    <w:rPr>
                      <w:smallCaps/>
                    </w:rPr>
                    <w:t xml:space="preserve"> </w:t>
                  </w:r>
                  <w:r w:rsidRPr="00E30D81">
                    <w:rPr>
                      <w:smallCaps/>
                    </w:rPr>
                    <w:t>de las mismas. El plazo de mantenimiento de dicha documentación será de tres años a contar a partir del 31 de diciembre siguiente a la presentación de las cuentas en las que se incluya los gastos certificados conforme a los previsto en el artículo 140 RDC</w:t>
                  </w:r>
                  <w:r>
                    <w:rPr>
                      <w:smallCaps/>
                    </w:rPr>
                    <w:t xml:space="preserve">. </w:t>
                  </w:r>
                </w:p>
                <w:p w:rsidR="00597C24" w:rsidRDefault="00597C24" w:rsidP="00326CE3">
                  <w:pPr>
                    <w:ind w:left="116" w:right="192"/>
                    <w:jc w:val="both"/>
                  </w:pPr>
                  <w:r w:rsidRPr="00597C24">
                    <w:rPr>
                      <w:smallCaps/>
                    </w:rPr>
                    <w:t>La pista de auditoría se realizará a través de un pro</w:t>
                  </w:r>
                  <w:r w:rsidRPr="00597C24">
                    <w:rPr>
                      <w:b/>
                      <w:smallCaps/>
                    </w:rPr>
                    <w:t>cedimiento de verificaciones administrativas y verificaciones sobre el terreno</w:t>
                  </w:r>
                  <w:r w:rsidRPr="00597C24">
                    <w:rPr>
                      <w:smallCaps/>
                    </w:rPr>
                    <w:t>, al objeto de verificar que se ha llevado a cabo la entrega de los productos (o la prestación de servicios objeto de cofinanciación), que se ha pagado realmente el gasto declarado por los Beneficiarios, y que dicho gasto cumple la legislación aplicable, las condiciones del Programa Operativo y las condiciones para el apoyo a la operación.</w:t>
                  </w:r>
                </w:p>
              </w:tc>
            </w:tr>
            <w:tr w:rsidR="00326CE3" w:rsidRPr="00DC0081" w:rsidTr="00326CE3">
              <w:trPr>
                <w:trHeight w:val="1553"/>
              </w:trPr>
              <w:tc>
                <w:tcPr>
                  <w:tcW w:w="328" w:type="dxa"/>
                  <w:tcBorders>
                    <w:bottom w:val="single" w:sz="4" w:space="0" w:color="auto"/>
                  </w:tcBorders>
                  <w:shd w:val="clear" w:color="auto" w:fill="DEEAF6" w:themeFill="accent1" w:themeFillTint="33"/>
                  <w:vAlign w:val="center"/>
                </w:tcPr>
                <w:p w:rsidR="00326CE3" w:rsidRPr="00DC0081" w:rsidRDefault="00326CE3" w:rsidP="00326CE3">
                  <w:pPr>
                    <w:jc w:val="center"/>
                    <w:rPr>
                      <w:sz w:val="20"/>
                    </w:rPr>
                  </w:pPr>
                  <w:r>
                    <w:rPr>
                      <w:sz w:val="20"/>
                    </w:rPr>
                    <w:lastRenderedPageBreak/>
                    <w:t>6</w:t>
                  </w:r>
                </w:p>
              </w:tc>
              <w:tc>
                <w:tcPr>
                  <w:tcW w:w="10445" w:type="dxa"/>
                  <w:tcBorders>
                    <w:bottom w:val="single" w:sz="4" w:space="0" w:color="auto"/>
                  </w:tcBorders>
                  <w:shd w:val="clear" w:color="auto" w:fill="DEEAF6" w:themeFill="accent1" w:themeFillTint="33"/>
                  <w:vAlign w:val="center"/>
                </w:tcPr>
                <w:p w:rsidR="00326CE3" w:rsidRPr="00DC0081" w:rsidRDefault="00326CE3" w:rsidP="00326CE3">
                  <w:pPr>
                    <w:ind w:left="116" w:right="192"/>
                    <w:jc w:val="both"/>
                    <w:rPr>
                      <w:smallCaps/>
                    </w:rPr>
                  </w:pPr>
                  <w:r>
                    <w:rPr>
                      <w:smallCaps/>
                    </w:rPr>
                    <w:t xml:space="preserve">Obligación de </w:t>
                  </w:r>
                  <w:r w:rsidR="00030081" w:rsidRPr="00030081">
                    <w:rPr>
                      <w:b/>
                      <w:smallCaps/>
                    </w:rPr>
                    <w:t xml:space="preserve">indicar y </w:t>
                  </w:r>
                  <w:r w:rsidRPr="00030081">
                    <w:rPr>
                      <w:b/>
                      <w:smallCaps/>
                    </w:rPr>
                    <w:t>aplicar medidas antifraude</w:t>
                  </w:r>
                  <w:r>
                    <w:rPr>
                      <w:smallCaps/>
                    </w:rPr>
                    <w:t xml:space="preserve"> </w:t>
                  </w:r>
                  <w:r w:rsidR="00030081">
                    <w:rPr>
                      <w:smallCaps/>
                    </w:rPr>
                    <w:t xml:space="preserve">(para </w:t>
                  </w:r>
                  <w:r w:rsidR="00030081" w:rsidRPr="00030081">
                    <w:rPr>
                      <w:smallCaps/>
                    </w:rPr>
                    <w:t>prevención, detección, notificación, corrección y persecución</w:t>
                  </w:r>
                  <w:r w:rsidR="00030081">
                    <w:rPr>
                      <w:smallCaps/>
                    </w:rPr>
                    <w:t>) eficaces</w:t>
                  </w:r>
                  <w:r>
                    <w:rPr>
                      <w:smallCaps/>
                    </w:rPr>
                    <w:t xml:space="preserve"> y proporcionadas en su ámbito de gestión, cumplimiento con la normativa en materia de contratación pública y subvenciones, evitar doble financiación, falsificaciones de documentos, etc., así como la obligación de </w:t>
                  </w:r>
                  <w:r w:rsidR="00030081" w:rsidRPr="00030081">
                    <w:rPr>
                      <w:b/>
                      <w:smallCaps/>
                    </w:rPr>
                    <w:t>cumplimentar una “declaración de ausencia de conflictos de intereses</w:t>
                  </w:r>
                  <w:r w:rsidR="00030081">
                    <w:rPr>
                      <w:smallCaps/>
                    </w:rPr>
                    <w:t xml:space="preserve">”, y de </w:t>
                  </w:r>
                  <w:r>
                    <w:rPr>
                      <w:smallCaps/>
                    </w:rPr>
                    <w:t xml:space="preserve">proporcionar </w:t>
                  </w:r>
                  <w:r w:rsidRPr="00030081">
                    <w:rPr>
                      <w:b/>
                      <w:smallCaps/>
                    </w:rPr>
                    <w:t>información para la detección de posibles “banderas rojas”</w:t>
                  </w:r>
                  <w:r>
                    <w:rPr>
                      <w:smallCaps/>
                    </w:rPr>
                    <w:t xml:space="preserve"> (incluye la contratación amañada, las licitaciones colusorias, los conflictos de interés, la manipulación de ofertas y el fraccionamiento del gasto).</w:t>
                  </w:r>
                </w:p>
              </w:tc>
            </w:tr>
            <w:tr w:rsidR="00326CE3" w:rsidRPr="006D7999" w:rsidTr="00326CE3">
              <w:trPr>
                <w:trHeight w:val="1124"/>
              </w:trPr>
              <w:tc>
                <w:tcPr>
                  <w:tcW w:w="328" w:type="dxa"/>
                  <w:shd w:val="clear" w:color="auto" w:fill="DEEAF6" w:themeFill="accent1" w:themeFillTint="33"/>
                  <w:vAlign w:val="center"/>
                </w:tcPr>
                <w:p w:rsidR="00326CE3" w:rsidRPr="00DC0081" w:rsidRDefault="00326CE3" w:rsidP="00326CE3">
                  <w:pPr>
                    <w:jc w:val="center"/>
                    <w:rPr>
                      <w:sz w:val="20"/>
                    </w:rPr>
                  </w:pPr>
                  <w:r>
                    <w:rPr>
                      <w:sz w:val="20"/>
                    </w:rPr>
                    <w:t>7</w:t>
                  </w:r>
                </w:p>
              </w:tc>
              <w:tc>
                <w:tcPr>
                  <w:tcW w:w="10445" w:type="dxa"/>
                  <w:shd w:val="clear" w:color="auto" w:fill="DEEAF6" w:themeFill="accent1" w:themeFillTint="33"/>
                  <w:vAlign w:val="center"/>
                </w:tcPr>
                <w:p w:rsidR="00326CE3" w:rsidRPr="006D7999" w:rsidRDefault="00326CE3" w:rsidP="00326CE3">
                  <w:pPr>
                    <w:ind w:left="116" w:right="192"/>
                    <w:jc w:val="both"/>
                    <w:rPr>
                      <w:smallCaps/>
                    </w:rPr>
                  </w:pPr>
                  <w:r>
                    <w:rPr>
                      <w:smallCaps/>
                    </w:rPr>
                    <w:t>E</w:t>
                  </w:r>
                  <w:r w:rsidRPr="006D7999">
                    <w:rPr>
                      <w:smallCaps/>
                    </w:rPr>
                    <w:t xml:space="preserve">l método que debe aplicarse para determinar los costes de la operaciones es mediante coste real a través de una certificación de gastos presentada al efecto y con toda la documentación administrativa necesaria para la realización de las </w:t>
                  </w:r>
                  <w:r w:rsidRPr="00EC381D">
                    <w:rPr>
                      <w:smallCaps/>
                      <w:color w:val="auto"/>
                    </w:rPr>
                    <w:t>verificaciones. No se incluye en la operación costes indirectos.</w:t>
                  </w:r>
                </w:p>
              </w:tc>
            </w:tr>
            <w:tr w:rsidR="00326CE3" w:rsidRPr="006D7999" w:rsidTr="00326CE3">
              <w:trPr>
                <w:trHeight w:val="857"/>
              </w:trPr>
              <w:tc>
                <w:tcPr>
                  <w:tcW w:w="328" w:type="dxa"/>
                  <w:shd w:val="clear" w:color="auto" w:fill="DEEAF6" w:themeFill="accent1" w:themeFillTint="33"/>
                  <w:vAlign w:val="center"/>
                </w:tcPr>
                <w:p w:rsidR="00326CE3" w:rsidRPr="00DC0081" w:rsidRDefault="00326CE3" w:rsidP="00326CE3">
                  <w:pPr>
                    <w:jc w:val="center"/>
                    <w:rPr>
                      <w:sz w:val="20"/>
                    </w:rPr>
                  </w:pPr>
                  <w:r>
                    <w:rPr>
                      <w:sz w:val="20"/>
                    </w:rPr>
                    <w:t>8</w:t>
                  </w:r>
                </w:p>
              </w:tc>
              <w:tc>
                <w:tcPr>
                  <w:tcW w:w="10445" w:type="dxa"/>
                  <w:shd w:val="clear" w:color="auto" w:fill="DEEAF6" w:themeFill="accent1" w:themeFillTint="33"/>
                  <w:vAlign w:val="center"/>
                </w:tcPr>
                <w:p w:rsidR="00326CE3" w:rsidRPr="006D7999" w:rsidRDefault="00326CE3" w:rsidP="00326CE3">
                  <w:pPr>
                    <w:ind w:left="116" w:right="192"/>
                    <w:jc w:val="both"/>
                    <w:rPr>
                      <w:smallCaps/>
                    </w:rPr>
                  </w:pPr>
                  <w:r w:rsidRPr="00EA1510">
                    <w:rPr>
                      <w:smallCaps/>
                    </w:rPr>
                    <w:t>Se informa al beneficiario que la aceptación de la ayuda supone aceptar la inclusión de la operación y sus datos en la lista de operaciones prevista en el artículo 115.2 del</w:t>
                  </w:r>
                  <w:r>
                    <w:rPr>
                      <w:smallCaps/>
                    </w:rPr>
                    <w:t xml:space="preserve"> </w:t>
                  </w:r>
                  <w:r w:rsidRPr="00EA1510">
                    <w:rPr>
                      <w:smallCaps/>
                    </w:rPr>
                    <w:t>RDC</w:t>
                  </w:r>
                  <w:r>
                    <w:rPr>
                      <w:smallCaps/>
                    </w:rPr>
                    <w:t>.</w:t>
                  </w:r>
                </w:p>
              </w:tc>
            </w:tr>
            <w:tr w:rsidR="00326CE3" w:rsidRPr="006D7999" w:rsidTr="00326CE3">
              <w:trPr>
                <w:trHeight w:val="1279"/>
              </w:trPr>
              <w:tc>
                <w:tcPr>
                  <w:tcW w:w="328" w:type="dxa"/>
                  <w:tcBorders>
                    <w:bottom w:val="single" w:sz="4" w:space="0" w:color="auto"/>
                  </w:tcBorders>
                  <w:shd w:val="clear" w:color="auto" w:fill="DEEAF6" w:themeFill="accent1" w:themeFillTint="33"/>
                  <w:vAlign w:val="center"/>
                </w:tcPr>
                <w:p w:rsidR="00326CE3" w:rsidRPr="00DC0081" w:rsidRDefault="00326CE3" w:rsidP="00326CE3">
                  <w:pPr>
                    <w:jc w:val="center"/>
                    <w:rPr>
                      <w:sz w:val="20"/>
                    </w:rPr>
                  </w:pPr>
                  <w:r>
                    <w:rPr>
                      <w:sz w:val="20"/>
                    </w:rPr>
                    <w:t>9</w:t>
                  </w:r>
                </w:p>
              </w:tc>
              <w:tc>
                <w:tcPr>
                  <w:tcW w:w="10445" w:type="dxa"/>
                  <w:tcBorders>
                    <w:bottom w:val="single" w:sz="4" w:space="0" w:color="auto"/>
                  </w:tcBorders>
                  <w:shd w:val="clear" w:color="auto" w:fill="DEEAF6" w:themeFill="accent1" w:themeFillTint="33"/>
                  <w:vAlign w:val="center"/>
                </w:tcPr>
                <w:p w:rsidR="00326CE3" w:rsidRPr="006D7999" w:rsidRDefault="00326CE3" w:rsidP="00326CE3">
                  <w:pPr>
                    <w:ind w:left="116" w:right="192"/>
                    <w:jc w:val="both"/>
                    <w:rPr>
                      <w:smallCaps/>
                    </w:rPr>
                  </w:pPr>
                  <w:r w:rsidRPr="00EA1510">
                    <w:rPr>
                      <w:smallCaps/>
                    </w:rPr>
                    <w:t>El procedimiento de justificación de los gastos que se declaren con cargo a la operación aprobada se efectuará conforme a modelo de certificación previsto acompañada de la documentación justificativa del gasto para efectuar las verificaciones administrativas y conforme al sistema de justificación establecido que deberá, as</w:t>
                  </w:r>
                  <w:r>
                    <w:rPr>
                      <w:smallCaps/>
                    </w:rPr>
                    <w:t>i</w:t>
                  </w:r>
                  <w:r w:rsidRPr="00EA1510">
                    <w:rPr>
                      <w:smallCaps/>
                    </w:rPr>
                    <w:t>mismo, cumplir con lo previsto en la normativa de la Unión europea reguladora de los Fondos</w:t>
                  </w:r>
                  <w:r w:rsidRPr="006D7999">
                    <w:rPr>
                      <w:smallCaps/>
                    </w:rPr>
                    <w:t>.</w:t>
                  </w:r>
                </w:p>
              </w:tc>
            </w:tr>
          </w:tbl>
          <w:p w:rsidR="00425EA2" w:rsidRDefault="00425EA2" w:rsidP="00676387"/>
          <w:p w:rsidR="00425EA2" w:rsidRDefault="00425EA2" w:rsidP="00676387"/>
        </w:tc>
      </w:tr>
    </w:tbl>
    <w:tbl>
      <w:tblPr>
        <w:tblStyle w:val="Tablaconcuadrcula"/>
        <w:tblW w:w="10774" w:type="dxa"/>
        <w:tblInd w:w="-998" w:type="dxa"/>
        <w:tblLook w:val="04A0" w:firstRow="1" w:lastRow="0" w:firstColumn="1" w:lastColumn="0" w:noHBand="0" w:noVBand="1"/>
      </w:tblPr>
      <w:tblGrid>
        <w:gridCol w:w="10774"/>
      </w:tblGrid>
      <w:tr w:rsidR="00BE49CA" w:rsidRPr="00EA1510" w:rsidTr="00326CE3">
        <w:trPr>
          <w:trHeight w:val="482"/>
        </w:trPr>
        <w:tc>
          <w:tcPr>
            <w:tcW w:w="10774" w:type="dxa"/>
            <w:shd w:val="clear" w:color="auto" w:fill="DEEAF6" w:themeFill="accent1" w:themeFillTint="33"/>
            <w:vAlign w:val="center"/>
          </w:tcPr>
          <w:p w:rsidR="00BE49CA" w:rsidRPr="00EA1510" w:rsidRDefault="00702694" w:rsidP="00575393">
            <w:pPr>
              <w:ind w:right="192"/>
              <w:jc w:val="both"/>
              <w:rPr>
                <w:smallCaps/>
              </w:rPr>
            </w:pPr>
            <w:r w:rsidRPr="00702694">
              <w:lastRenderedPageBreak/>
              <w:t>Vista la información y la documentación presentada por el beneficiario (Unidad Ejecutora), se procede la selección de la operación en el mencionado programa, con las siguientes condiciones que han de ser cumplidas por el beneficiario con el fin de obtener la ayuda solicitada:</w:t>
            </w:r>
          </w:p>
        </w:tc>
      </w:tr>
    </w:tbl>
    <w:p w:rsidR="00702694" w:rsidRDefault="00702694"/>
    <w:tbl>
      <w:tblPr>
        <w:tblStyle w:val="Tablaconcuadrcula"/>
        <w:tblW w:w="10774" w:type="dxa"/>
        <w:tblInd w:w="-998" w:type="dxa"/>
        <w:tblLook w:val="04A0" w:firstRow="1" w:lastRow="0" w:firstColumn="1" w:lastColumn="0" w:noHBand="0" w:noVBand="1"/>
      </w:tblPr>
      <w:tblGrid>
        <w:gridCol w:w="2693"/>
        <w:gridCol w:w="8081"/>
      </w:tblGrid>
      <w:tr w:rsidR="00622D72" w:rsidTr="00622D72">
        <w:trPr>
          <w:trHeight w:val="701"/>
        </w:trPr>
        <w:tc>
          <w:tcPr>
            <w:tcW w:w="2693" w:type="dxa"/>
            <w:shd w:val="clear" w:color="auto" w:fill="DEEAF6" w:themeFill="accent1" w:themeFillTint="33"/>
            <w:vAlign w:val="center"/>
          </w:tcPr>
          <w:p w:rsidR="00622D72" w:rsidRPr="00EA1510" w:rsidRDefault="00326CE3" w:rsidP="00622D72">
            <w:pPr>
              <w:ind w:right="192"/>
              <w:jc w:val="both"/>
              <w:rPr>
                <w:smallCaps/>
              </w:rPr>
            </w:pPr>
            <w:r>
              <w:rPr>
                <w:smallCaps/>
              </w:rPr>
              <w:t>Fecha</w:t>
            </w:r>
            <w:r w:rsidR="00622D72">
              <w:rPr>
                <w:smallCaps/>
              </w:rPr>
              <w:t xml:space="preserve"> del DECA</w:t>
            </w:r>
          </w:p>
        </w:tc>
        <w:tc>
          <w:tcPr>
            <w:tcW w:w="8081" w:type="dxa"/>
            <w:shd w:val="clear" w:color="auto" w:fill="DEEAF6" w:themeFill="accent1" w:themeFillTint="33"/>
            <w:vAlign w:val="center"/>
          </w:tcPr>
          <w:p w:rsidR="00622D72" w:rsidRPr="00EA1510" w:rsidRDefault="00622D72" w:rsidP="00575393">
            <w:pPr>
              <w:ind w:left="116" w:right="192"/>
              <w:jc w:val="both"/>
              <w:rPr>
                <w:smallCaps/>
              </w:rPr>
            </w:pPr>
            <w:r>
              <w:rPr>
                <w:smallCaps/>
              </w:rPr>
              <w:t xml:space="preserve">Cáceres, de </w:t>
            </w:r>
            <w:proofErr w:type="spellStart"/>
            <w:r>
              <w:rPr>
                <w:smallCaps/>
              </w:rPr>
              <w:t>xxxxxxxxxxx</w:t>
            </w:r>
            <w:proofErr w:type="spellEnd"/>
            <w:r>
              <w:rPr>
                <w:smallCaps/>
              </w:rPr>
              <w:t>, de 20xx</w:t>
            </w:r>
          </w:p>
        </w:tc>
      </w:tr>
      <w:tr w:rsidR="00622D72" w:rsidTr="00622D72">
        <w:trPr>
          <w:trHeight w:val="701"/>
        </w:trPr>
        <w:tc>
          <w:tcPr>
            <w:tcW w:w="2693" w:type="dxa"/>
            <w:shd w:val="clear" w:color="auto" w:fill="DEEAF6" w:themeFill="accent1" w:themeFillTint="33"/>
            <w:vAlign w:val="center"/>
          </w:tcPr>
          <w:p w:rsidR="00622D72" w:rsidRDefault="00622D72" w:rsidP="00575393">
            <w:pPr>
              <w:ind w:right="192"/>
              <w:jc w:val="both"/>
              <w:rPr>
                <w:smallCaps/>
              </w:rPr>
            </w:pPr>
            <w:r>
              <w:rPr>
                <w:smallCaps/>
              </w:rPr>
              <w:t>Firma y Sello</w:t>
            </w:r>
          </w:p>
        </w:tc>
        <w:tc>
          <w:tcPr>
            <w:tcW w:w="8081" w:type="dxa"/>
            <w:shd w:val="clear" w:color="auto" w:fill="DEEAF6" w:themeFill="accent1" w:themeFillTint="33"/>
            <w:vAlign w:val="center"/>
          </w:tcPr>
          <w:p w:rsidR="00622D72" w:rsidRDefault="00622D72" w:rsidP="00575393">
            <w:pPr>
              <w:ind w:left="116" w:right="192"/>
              <w:jc w:val="both"/>
              <w:rPr>
                <w:smallCaps/>
              </w:rPr>
            </w:pPr>
          </w:p>
        </w:tc>
      </w:tr>
    </w:tbl>
    <w:p w:rsidR="00622D72" w:rsidRDefault="00622D72"/>
    <w:p w:rsidR="009141C6" w:rsidRDefault="009141C6"/>
    <w:p w:rsidR="009141C6" w:rsidRDefault="009141C6"/>
    <w:sectPr w:rsidR="009141C6" w:rsidSect="00622D72">
      <w:headerReference w:type="default" r:id="rId8"/>
      <w:pgSz w:w="11906" w:h="16838"/>
      <w:pgMar w:top="1417" w:right="1701" w:bottom="1417" w:left="1701" w:header="708" w:footer="1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2BA7" w:rsidRDefault="00192BA7" w:rsidP="00622D72">
      <w:pPr>
        <w:spacing w:after="0" w:line="240" w:lineRule="auto"/>
      </w:pPr>
      <w:r>
        <w:separator/>
      </w:r>
    </w:p>
  </w:endnote>
  <w:endnote w:type="continuationSeparator" w:id="0">
    <w:p w:rsidR="00192BA7" w:rsidRDefault="00192BA7" w:rsidP="00622D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ndara">
    <w:panose1 w:val="020E0502030303020204"/>
    <w:charset w:val="00"/>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2BA7" w:rsidRDefault="00192BA7" w:rsidP="00622D72">
      <w:pPr>
        <w:spacing w:after="0" w:line="240" w:lineRule="auto"/>
      </w:pPr>
      <w:r>
        <w:separator/>
      </w:r>
    </w:p>
  </w:footnote>
  <w:footnote w:type="continuationSeparator" w:id="0">
    <w:p w:rsidR="00192BA7" w:rsidRDefault="00192BA7" w:rsidP="00622D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2D72" w:rsidRDefault="00622D72">
    <w:pPr>
      <w:pStyle w:val="Encabezado"/>
    </w:pPr>
    <w:r w:rsidRPr="00622D72">
      <w:rPr>
        <w:noProof/>
      </w:rPr>
      <w:drawing>
        <wp:anchor distT="0" distB="0" distL="114300" distR="114300" simplePos="0" relativeHeight="251660288" behindDoc="0" locked="0" layoutInCell="1" allowOverlap="1" wp14:anchorId="6B539AB3" wp14:editId="0162A70A">
          <wp:simplePos x="0" y="0"/>
          <wp:positionH relativeFrom="column">
            <wp:posOffset>3952875</wp:posOffset>
          </wp:positionH>
          <wp:positionV relativeFrom="paragraph">
            <wp:posOffset>-234950</wp:posOffset>
          </wp:positionV>
          <wp:extent cx="2308860" cy="985520"/>
          <wp:effectExtent l="0" t="0" r="0" b="0"/>
          <wp:wrapNone/>
          <wp:docPr id="12"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n 11"/>
                  <pic:cNvPicPr>
                    <a:picLocks noChangeAspect="1"/>
                  </pic:cNvPicPr>
                </pic:nvPicPr>
                <pic:blipFill rotWithShape="1">
                  <a:blip r:embed="rId1" cstate="email">
                    <a:extLst>
                      <a:ext uri="{28A0092B-C50C-407E-A947-70E740481C1C}">
                        <a14:useLocalDpi xmlns:a14="http://schemas.microsoft.com/office/drawing/2010/main" val="0"/>
                      </a:ext>
                    </a:extLst>
                  </a:blip>
                  <a:srcRect t="30122" b="19641"/>
                  <a:stretch/>
                </pic:blipFill>
                <pic:spPr>
                  <a:xfrm>
                    <a:off x="0" y="0"/>
                    <a:ext cx="2308860" cy="985520"/>
                  </a:xfrm>
                  <a:prstGeom prst="rect">
                    <a:avLst/>
                  </a:prstGeom>
                </pic:spPr>
              </pic:pic>
            </a:graphicData>
          </a:graphic>
          <wp14:sizeRelH relativeFrom="margin">
            <wp14:pctWidth>0</wp14:pctWidth>
          </wp14:sizeRelH>
          <wp14:sizeRelV relativeFrom="margin">
            <wp14:pctHeight>0</wp14:pctHeight>
          </wp14:sizeRelV>
        </wp:anchor>
      </w:drawing>
    </w:r>
    <w:r w:rsidRPr="00622D72">
      <w:rPr>
        <w:noProof/>
      </w:rPr>
      <w:drawing>
        <wp:anchor distT="0" distB="0" distL="114300" distR="114300" simplePos="0" relativeHeight="251659264" behindDoc="1" locked="0" layoutInCell="1" allowOverlap="1" wp14:anchorId="0B2671AF" wp14:editId="5CE3EEA9">
          <wp:simplePos x="0" y="0"/>
          <wp:positionH relativeFrom="column">
            <wp:posOffset>-676893</wp:posOffset>
          </wp:positionH>
          <wp:positionV relativeFrom="paragraph">
            <wp:posOffset>-392521</wp:posOffset>
          </wp:positionV>
          <wp:extent cx="1483995" cy="1046607"/>
          <wp:effectExtent l="0" t="0" r="6985"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AYUNTAMIENTO-CACERES.jpg"/>
                  <pic:cNvPicPr/>
                </pic:nvPicPr>
                <pic:blipFill>
                  <a:blip r:embed="rId2">
                    <a:extLst>
                      <a:ext uri="{28A0092B-C50C-407E-A947-70E740481C1C}">
                        <a14:useLocalDpi xmlns:a14="http://schemas.microsoft.com/office/drawing/2010/main" val="0"/>
                      </a:ext>
                    </a:extLst>
                  </a:blip>
                  <a:stretch>
                    <a:fillRect/>
                  </a:stretch>
                </pic:blipFill>
                <pic:spPr>
                  <a:xfrm>
                    <a:off x="0" y="0"/>
                    <a:ext cx="1483995" cy="1046607"/>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83657"/>
    <w:multiLevelType w:val="hybridMultilevel"/>
    <w:tmpl w:val="51CA4C48"/>
    <w:lvl w:ilvl="0" w:tplc="546C3212">
      <w:start w:val="1"/>
      <w:numFmt w:val="bullet"/>
      <w:lvlText w:val="-"/>
      <w:lvlJc w:val="left"/>
      <w:pPr>
        <w:ind w:left="405" w:hanging="360"/>
      </w:pPr>
      <w:rPr>
        <w:rFonts w:ascii="Calibri" w:eastAsia="Calibri" w:hAnsi="Calibri" w:cs="Calibri" w:hint="default"/>
        <w:sz w:val="28"/>
      </w:rPr>
    </w:lvl>
    <w:lvl w:ilvl="1" w:tplc="0C0A0003" w:tentative="1">
      <w:start w:val="1"/>
      <w:numFmt w:val="bullet"/>
      <w:lvlText w:val="o"/>
      <w:lvlJc w:val="left"/>
      <w:pPr>
        <w:ind w:left="1125" w:hanging="360"/>
      </w:pPr>
      <w:rPr>
        <w:rFonts w:ascii="Courier New" w:hAnsi="Courier New" w:cs="Courier New" w:hint="default"/>
      </w:rPr>
    </w:lvl>
    <w:lvl w:ilvl="2" w:tplc="0C0A0005" w:tentative="1">
      <w:start w:val="1"/>
      <w:numFmt w:val="bullet"/>
      <w:lvlText w:val=""/>
      <w:lvlJc w:val="left"/>
      <w:pPr>
        <w:ind w:left="1845" w:hanging="360"/>
      </w:pPr>
      <w:rPr>
        <w:rFonts w:ascii="Wingdings" w:hAnsi="Wingdings" w:hint="default"/>
      </w:rPr>
    </w:lvl>
    <w:lvl w:ilvl="3" w:tplc="0C0A0001" w:tentative="1">
      <w:start w:val="1"/>
      <w:numFmt w:val="bullet"/>
      <w:lvlText w:val=""/>
      <w:lvlJc w:val="left"/>
      <w:pPr>
        <w:ind w:left="2565" w:hanging="360"/>
      </w:pPr>
      <w:rPr>
        <w:rFonts w:ascii="Symbol" w:hAnsi="Symbol" w:hint="default"/>
      </w:rPr>
    </w:lvl>
    <w:lvl w:ilvl="4" w:tplc="0C0A0003" w:tentative="1">
      <w:start w:val="1"/>
      <w:numFmt w:val="bullet"/>
      <w:lvlText w:val="o"/>
      <w:lvlJc w:val="left"/>
      <w:pPr>
        <w:ind w:left="3285" w:hanging="360"/>
      </w:pPr>
      <w:rPr>
        <w:rFonts w:ascii="Courier New" w:hAnsi="Courier New" w:cs="Courier New" w:hint="default"/>
      </w:rPr>
    </w:lvl>
    <w:lvl w:ilvl="5" w:tplc="0C0A0005" w:tentative="1">
      <w:start w:val="1"/>
      <w:numFmt w:val="bullet"/>
      <w:lvlText w:val=""/>
      <w:lvlJc w:val="left"/>
      <w:pPr>
        <w:ind w:left="4005" w:hanging="360"/>
      </w:pPr>
      <w:rPr>
        <w:rFonts w:ascii="Wingdings" w:hAnsi="Wingdings" w:hint="default"/>
      </w:rPr>
    </w:lvl>
    <w:lvl w:ilvl="6" w:tplc="0C0A0001" w:tentative="1">
      <w:start w:val="1"/>
      <w:numFmt w:val="bullet"/>
      <w:lvlText w:val=""/>
      <w:lvlJc w:val="left"/>
      <w:pPr>
        <w:ind w:left="4725" w:hanging="360"/>
      </w:pPr>
      <w:rPr>
        <w:rFonts w:ascii="Symbol" w:hAnsi="Symbol" w:hint="default"/>
      </w:rPr>
    </w:lvl>
    <w:lvl w:ilvl="7" w:tplc="0C0A0003" w:tentative="1">
      <w:start w:val="1"/>
      <w:numFmt w:val="bullet"/>
      <w:lvlText w:val="o"/>
      <w:lvlJc w:val="left"/>
      <w:pPr>
        <w:ind w:left="5445" w:hanging="360"/>
      </w:pPr>
      <w:rPr>
        <w:rFonts w:ascii="Courier New" w:hAnsi="Courier New" w:cs="Courier New" w:hint="default"/>
      </w:rPr>
    </w:lvl>
    <w:lvl w:ilvl="8" w:tplc="0C0A0005" w:tentative="1">
      <w:start w:val="1"/>
      <w:numFmt w:val="bullet"/>
      <w:lvlText w:val=""/>
      <w:lvlJc w:val="left"/>
      <w:pPr>
        <w:ind w:left="6165" w:hanging="360"/>
      </w:pPr>
      <w:rPr>
        <w:rFonts w:ascii="Wingdings" w:hAnsi="Wingdings" w:hint="default"/>
      </w:rPr>
    </w:lvl>
  </w:abstractNum>
  <w:abstractNum w:abstractNumId="1" w15:restartNumberingAfterBreak="0">
    <w:nsid w:val="04235105"/>
    <w:multiLevelType w:val="hybridMultilevel"/>
    <w:tmpl w:val="FD48543A"/>
    <w:lvl w:ilvl="0" w:tplc="0C0A0017">
      <w:start w:val="1"/>
      <w:numFmt w:val="lowerLetter"/>
      <w:lvlText w:val="%1)"/>
      <w:lvlJc w:val="left"/>
      <w:pPr>
        <w:ind w:left="836" w:hanging="360"/>
      </w:pPr>
    </w:lvl>
    <w:lvl w:ilvl="1" w:tplc="0C0A0019" w:tentative="1">
      <w:start w:val="1"/>
      <w:numFmt w:val="lowerLetter"/>
      <w:lvlText w:val="%2."/>
      <w:lvlJc w:val="left"/>
      <w:pPr>
        <w:ind w:left="1556" w:hanging="360"/>
      </w:pPr>
    </w:lvl>
    <w:lvl w:ilvl="2" w:tplc="0C0A001B" w:tentative="1">
      <w:start w:val="1"/>
      <w:numFmt w:val="lowerRoman"/>
      <w:lvlText w:val="%3."/>
      <w:lvlJc w:val="right"/>
      <w:pPr>
        <w:ind w:left="2276" w:hanging="180"/>
      </w:pPr>
    </w:lvl>
    <w:lvl w:ilvl="3" w:tplc="0C0A000F" w:tentative="1">
      <w:start w:val="1"/>
      <w:numFmt w:val="decimal"/>
      <w:lvlText w:val="%4."/>
      <w:lvlJc w:val="left"/>
      <w:pPr>
        <w:ind w:left="2996" w:hanging="360"/>
      </w:pPr>
    </w:lvl>
    <w:lvl w:ilvl="4" w:tplc="0C0A0019" w:tentative="1">
      <w:start w:val="1"/>
      <w:numFmt w:val="lowerLetter"/>
      <w:lvlText w:val="%5."/>
      <w:lvlJc w:val="left"/>
      <w:pPr>
        <w:ind w:left="3716" w:hanging="360"/>
      </w:pPr>
    </w:lvl>
    <w:lvl w:ilvl="5" w:tplc="0C0A001B" w:tentative="1">
      <w:start w:val="1"/>
      <w:numFmt w:val="lowerRoman"/>
      <w:lvlText w:val="%6."/>
      <w:lvlJc w:val="right"/>
      <w:pPr>
        <w:ind w:left="4436" w:hanging="180"/>
      </w:pPr>
    </w:lvl>
    <w:lvl w:ilvl="6" w:tplc="0C0A000F" w:tentative="1">
      <w:start w:val="1"/>
      <w:numFmt w:val="decimal"/>
      <w:lvlText w:val="%7."/>
      <w:lvlJc w:val="left"/>
      <w:pPr>
        <w:ind w:left="5156" w:hanging="360"/>
      </w:pPr>
    </w:lvl>
    <w:lvl w:ilvl="7" w:tplc="0C0A0019" w:tentative="1">
      <w:start w:val="1"/>
      <w:numFmt w:val="lowerLetter"/>
      <w:lvlText w:val="%8."/>
      <w:lvlJc w:val="left"/>
      <w:pPr>
        <w:ind w:left="5876" w:hanging="360"/>
      </w:pPr>
    </w:lvl>
    <w:lvl w:ilvl="8" w:tplc="0C0A001B" w:tentative="1">
      <w:start w:val="1"/>
      <w:numFmt w:val="lowerRoman"/>
      <w:lvlText w:val="%9."/>
      <w:lvlJc w:val="right"/>
      <w:pPr>
        <w:ind w:left="6596"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096C"/>
    <w:rsid w:val="00030081"/>
    <w:rsid w:val="000734C3"/>
    <w:rsid w:val="000C140A"/>
    <w:rsid w:val="00192BA7"/>
    <w:rsid w:val="001E6174"/>
    <w:rsid w:val="002454C0"/>
    <w:rsid w:val="0030096C"/>
    <w:rsid w:val="00306942"/>
    <w:rsid w:val="00326CE3"/>
    <w:rsid w:val="00425EA2"/>
    <w:rsid w:val="00473E22"/>
    <w:rsid w:val="00597C24"/>
    <w:rsid w:val="00622D72"/>
    <w:rsid w:val="00702694"/>
    <w:rsid w:val="008A5C48"/>
    <w:rsid w:val="009141C6"/>
    <w:rsid w:val="009C5BE3"/>
    <w:rsid w:val="00A7521D"/>
    <w:rsid w:val="00A7634B"/>
    <w:rsid w:val="00B40EDA"/>
    <w:rsid w:val="00BE49CA"/>
    <w:rsid w:val="00C07488"/>
    <w:rsid w:val="00FC2F0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192332"/>
  <w15:chartTrackingRefBased/>
  <w15:docId w15:val="{3B30A450-F4B4-4F2C-8AD3-18ACB38E9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622D72"/>
    <w:rPr>
      <w:rFonts w:ascii="Calibri" w:eastAsia="Calibri" w:hAnsi="Calibri" w:cs="Calibri"/>
      <w:color w:val="00000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622D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22D72"/>
    <w:rPr>
      <w:lang w:val="es-ES_tradnl"/>
    </w:rPr>
  </w:style>
  <w:style w:type="paragraph" w:styleId="Piedepgina">
    <w:name w:val="footer"/>
    <w:basedOn w:val="Normal"/>
    <w:link w:val="PiedepginaCar"/>
    <w:uiPriority w:val="99"/>
    <w:unhideWhenUsed/>
    <w:rsid w:val="00622D7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22D72"/>
    <w:rPr>
      <w:lang w:val="es-ES_tradnl"/>
    </w:rPr>
  </w:style>
  <w:style w:type="table" w:styleId="Tablaconcuadrcula">
    <w:name w:val="Table Grid"/>
    <w:basedOn w:val="Tablanormal"/>
    <w:uiPriority w:val="39"/>
    <w:rsid w:val="00622D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622D72"/>
    <w:pPr>
      <w:ind w:left="720"/>
      <w:contextualSpacing/>
    </w:pPr>
  </w:style>
  <w:style w:type="character" w:styleId="Textodelmarcadordeposicin">
    <w:name w:val="Placeholder Text"/>
    <w:basedOn w:val="Fuentedeprrafopredeter"/>
    <w:uiPriority w:val="99"/>
    <w:semiHidden/>
    <w:rsid w:val="00622D72"/>
    <w:rPr>
      <w:color w:val="808080"/>
    </w:rPr>
  </w:style>
  <w:style w:type="table" w:customStyle="1" w:styleId="Tablaconcuadrcula1">
    <w:name w:val="Tabla con cuadrícula1"/>
    <w:basedOn w:val="Tablanormal"/>
    <w:next w:val="Tablaconcuadrcula"/>
    <w:uiPriority w:val="39"/>
    <w:rsid w:val="002454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15DB175F1C44B249F85787D954DEBF2"/>
        <w:category>
          <w:name w:val="General"/>
          <w:gallery w:val="placeholder"/>
        </w:category>
        <w:types>
          <w:type w:val="bbPlcHdr"/>
        </w:types>
        <w:behaviors>
          <w:behavior w:val="content"/>
        </w:behaviors>
        <w:guid w:val="{63C3B1B3-8A0E-41BF-8AF2-4F5DDA4EEB23}"/>
      </w:docPartPr>
      <w:docPartBody>
        <w:p w:rsidR="008A3471" w:rsidRDefault="00D7009D" w:rsidP="00D7009D">
          <w:pPr>
            <w:pStyle w:val="915DB175F1C44B249F85787D954DEBF2"/>
          </w:pPr>
          <w:r w:rsidRPr="004911F4">
            <w:rPr>
              <w:rStyle w:val="Textodelmarcadordeposicin"/>
            </w:rPr>
            <w:t>Haga clic aquí o pulse para escribir una fecha.</w:t>
          </w:r>
        </w:p>
      </w:docPartBody>
    </w:docPart>
    <w:docPart>
      <w:docPartPr>
        <w:name w:val="6F3E0ED910604607873B0C746076439C"/>
        <w:category>
          <w:name w:val="General"/>
          <w:gallery w:val="placeholder"/>
        </w:category>
        <w:types>
          <w:type w:val="bbPlcHdr"/>
        </w:types>
        <w:behaviors>
          <w:behavior w:val="content"/>
        </w:behaviors>
        <w:guid w:val="{233D7E73-2467-4BE7-8444-AE150369CC2F}"/>
      </w:docPartPr>
      <w:docPartBody>
        <w:p w:rsidR="008A3471" w:rsidRDefault="00D7009D" w:rsidP="00D7009D">
          <w:pPr>
            <w:pStyle w:val="6F3E0ED910604607873B0C746076439C"/>
          </w:pPr>
          <w:r w:rsidRPr="004911F4">
            <w:rPr>
              <w:rStyle w:val="Textodelmarcadordeposicin"/>
            </w:rPr>
            <w:t>Elija un elemento.</w:t>
          </w:r>
        </w:p>
      </w:docPartBody>
    </w:docPart>
    <w:docPart>
      <w:docPartPr>
        <w:name w:val="69B3EFCE6A55469CBAF02C073C3C32E3"/>
        <w:category>
          <w:name w:val="General"/>
          <w:gallery w:val="placeholder"/>
        </w:category>
        <w:types>
          <w:type w:val="bbPlcHdr"/>
        </w:types>
        <w:behaviors>
          <w:behavior w:val="content"/>
        </w:behaviors>
        <w:guid w:val="{8ADF5D2C-4FBB-433E-9889-BF81EAA3F5A5}"/>
      </w:docPartPr>
      <w:docPartBody>
        <w:p w:rsidR="00000000" w:rsidRDefault="00966921" w:rsidP="00966921">
          <w:pPr>
            <w:pStyle w:val="69B3EFCE6A55469CBAF02C073C3C32E3"/>
          </w:pPr>
          <w:r w:rsidRPr="004911F4">
            <w:rPr>
              <w:rStyle w:val="Textodelmarcadordeposicin"/>
            </w:rPr>
            <w:t>Elija un elemento.</w:t>
          </w:r>
        </w:p>
      </w:docPartBody>
    </w:docPart>
    <w:docPart>
      <w:docPartPr>
        <w:name w:val="A5E99824AE9B4924BA8850A85C34BC50"/>
        <w:category>
          <w:name w:val="General"/>
          <w:gallery w:val="placeholder"/>
        </w:category>
        <w:types>
          <w:type w:val="bbPlcHdr"/>
        </w:types>
        <w:behaviors>
          <w:behavior w:val="content"/>
        </w:behaviors>
        <w:guid w:val="{CF8DE600-383A-4369-8B39-C22B1F2F47B5}"/>
      </w:docPartPr>
      <w:docPartBody>
        <w:p w:rsidR="00000000" w:rsidRDefault="00966921" w:rsidP="00966921">
          <w:pPr>
            <w:pStyle w:val="A5E99824AE9B4924BA8850A85C34BC50"/>
          </w:pPr>
          <w:r w:rsidRPr="004911F4">
            <w:rPr>
              <w:rStyle w:val="Textodelmarcadordeposicin"/>
            </w:rPr>
            <w:t>Elija un elemento.</w:t>
          </w:r>
        </w:p>
      </w:docPartBody>
    </w:docPart>
    <w:docPart>
      <w:docPartPr>
        <w:name w:val="FBF8190850FD4AD7987BC6D09E1FCCBA"/>
        <w:category>
          <w:name w:val="General"/>
          <w:gallery w:val="placeholder"/>
        </w:category>
        <w:types>
          <w:type w:val="bbPlcHdr"/>
        </w:types>
        <w:behaviors>
          <w:behavior w:val="content"/>
        </w:behaviors>
        <w:guid w:val="{B1E03B6C-24E3-4737-8459-CA4F2B52B722}"/>
      </w:docPartPr>
      <w:docPartBody>
        <w:p w:rsidR="00000000" w:rsidRDefault="00966921" w:rsidP="00966921">
          <w:pPr>
            <w:pStyle w:val="FBF8190850FD4AD7987BC6D09E1FCCBA"/>
          </w:pPr>
          <w:r w:rsidRPr="004911F4">
            <w:rPr>
              <w:rStyle w:val="Textodelmarcadordeposicin"/>
            </w:rPr>
            <w:t>Elija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ndara">
    <w:panose1 w:val="020E0502030303020204"/>
    <w:charset w:val="00"/>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009D"/>
    <w:rsid w:val="000E5957"/>
    <w:rsid w:val="00247B67"/>
    <w:rsid w:val="00512810"/>
    <w:rsid w:val="008A3471"/>
    <w:rsid w:val="00966921"/>
    <w:rsid w:val="00D7009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966921"/>
    <w:rPr>
      <w:color w:val="808080"/>
    </w:rPr>
  </w:style>
  <w:style w:type="paragraph" w:customStyle="1" w:styleId="1B7D95F58F6F4F96B9C4473A56A76993">
    <w:name w:val="1B7D95F58F6F4F96B9C4473A56A76993"/>
    <w:rsid w:val="00D7009D"/>
  </w:style>
  <w:style w:type="paragraph" w:customStyle="1" w:styleId="D1405BD968FD4A8F968595791F6F051C">
    <w:name w:val="D1405BD968FD4A8F968595791F6F051C"/>
    <w:rsid w:val="00D7009D"/>
  </w:style>
  <w:style w:type="paragraph" w:customStyle="1" w:styleId="1F2869CBFDE046E09A4810F76D187862">
    <w:name w:val="1F2869CBFDE046E09A4810F76D187862"/>
    <w:rsid w:val="00D7009D"/>
  </w:style>
  <w:style w:type="paragraph" w:customStyle="1" w:styleId="F543EE90E19B4EA9A73F4A9B4D236DB8">
    <w:name w:val="F543EE90E19B4EA9A73F4A9B4D236DB8"/>
    <w:rsid w:val="00D7009D"/>
  </w:style>
  <w:style w:type="paragraph" w:customStyle="1" w:styleId="915DB175F1C44B249F85787D954DEBF2">
    <w:name w:val="915DB175F1C44B249F85787D954DEBF2"/>
    <w:rsid w:val="00D7009D"/>
  </w:style>
  <w:style w:type="paragraph" w:customStyle="1" w:styleId="6F3E0ED910604607873B0C746076439C">
    <w:name w:val="6F3E0ED910604607873B0C746076439C"/>
    <w:rsid w:val="00D7009D"/>
  </w:style>
  <w:style w:type="paragraph" w:customStyle="1" w:styleId="69B3EFCE6A55469CBAF02C073C3C32E3">
    <w:name w:val="69B3EFCE6A55469CBAF02C073C3C32E3"/>
    <w:rsid w:val="00966921"/>
  </w:style>
  <w:style w:type="paragraph" w:customStyle="1" w:styleId="A5E99824AE9B4924BA8850A85C34BC50">
    <w:name w:val="A5E99824AE9B4924BA8850A85C34BC50"/>
    <w:rsid w:val="00966921"/>
  </w:style>
  <w:style w:type="paragraph" w:customStyle="1" w:styleId="FBF8190850FD4AD7987BC6D09E1FCCBA">
    <w:name w:val="FBF8190850FD4AD7987BC6D09E1FCCBA"/>
    <w:rsid w:val="0096692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4</Pages>
  <Words>1542</Words>
  <Characters>8482</Characters>
  <Application>Microsoft Office Word</Application>
  <DocSecurity>0</DocSecurity>
  <Lines>70</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Carmen Martínez</dc:creator>
  <cp:keywords/>
  <dc:description/>
  <cp:lastModifiedBy>Carmen Martínez</cp:lastModifiedBy>
  <cp:revision>11</cp:revision>
  <dcterms:created xsi:type="dcterms:W3CDTF">2017-06-24T15:40:00Z</dcterms:created>
  <dcterms:modified xsi:type="dcterms:W3CDTF">2017-06-24T17:02:00Z</dcterms:modified>
</cp:coreProperties>
</file>